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E4116" w:rsidRPr="00382FE9" w:rsidRDefault="000C4028" w:rsidP="006E4116">
      <w:pPr>
        <w:spacing w:line="20" w:lineRule="atLeast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-212141</wp:posOffset>
                </wp:positionH>
                <wp:positionV relativeFrom="paragraph">
                  <wp:posOffset>-102108</wp:posOffset>
                </wp:positionV>
                <wp:extent cx="980237" cy="768096"/>
                <wp:effectExtent l="0" t="0" r="0" b="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7" cy="7680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" o:spid="_x0000_s1026" style="position:absolute;margin-left:-16.7pt;margin-top:-8.05pt;width:77.2pt;height:6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" fillcolor="white [3212]" stroked="f" strokeweight="2pt"/>
            </w:pict>
          </mc:Fallback>
        </mc:AlternateContent>
      </w:r>
      <w:r w:rsidR="006E4116" w:rsidRPr="00E06FA2">
        <w:rPr>
          <w:rFonts w:ascii="Angsana New" w:hAnsi="Angsana New" w:cs="Angsana New"/>
          <w:noProof/>
        </w:rPr>
        <w:drawing>
          <wp:inline distT="0" distB="0" distL="0" distR="0" wp14:anchorId="377A28AF" wp14:editId="64778D40">
            <wp:extent cx="540000" cy="591220"/>
            <wp:effectExtent l="0" t="0" r="0" b="0"/>
            <wp:docPr id="2" name="Picture 2" descr="C:\Users\account\Desktop\care\ตราครุฑ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ount\Desktop\care\ตราครุฑ.jpg.cr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116" w:rsidRPr="00382FE9">
        <w:rPr>
          <w:rFonts w:ascii="Angsana New" w:hAnsi="Angsana New" w:cs="Angsana New"/>
          <w:sz w:val="36"/>
          <w:szCs w:val="36"/>
        </w:rPr>
        <w:tab/>
      </w:r>
      <w:r w:rsidR="006E4116" w:rsidRPr="00382FE9">
        <w:rPr>
          <w:rFonts w:ascii="Angsana New" w:hAnsi="Angsana New" w:cs="Angsana New"/>
          <w:sz w:val="36"/>
          <w:szCs w:val="36"/>
        </w:rPr>
        <w:tab/>
      </w:r>
      <w:r w:rsidR="006E4116" w:rsidRPr="00382FE9">
        <w:rPr>
          <w:rFonts w:ascii="Angsana New" w:hAnsi="Angsana New" w:cs="Angsana New"/>
          <w:sz w:val="36"/>
          <w:szCs w:val="36"/>
        </w:rPr>
        <w:tab/>
      </w:r>
      <w:r w:rsidR="006E4116" w:rsidRPr="00382FE9">
        <w:rPr>
          <w:rFonts w:ascii="Angsana New" w:hAnsi="Angsana New" w:cs="Angsana New"/>
          <w:sz w:val="36"/>
          <w:szCs w:val="36"/>
        </w:rPr>
        <w:tab/>
      </w:r>
      <w:r w:rsidR="006E4116" w:rsidRPr="00D6198D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:rsidR="006E4116" w:rsidRPr="008A7F6D" w:rsidRDefault="006E4116" w:rsidP="006E4116">
      <w:pPr>
        <w:rPr>
          <w:rFonts w:ascii="TH SarabunIT๙" w:hAnsi="TH SarabunIT๙" w:cs="TH SarabunIT๙"/>
        </w:rPr>
      </w:pPr>
      <w:r w:rsidRPr="005F2E56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606F00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โรงพยาบาลยโสธร ภารกิจด้านบริการทุติยภูมิและตติยภูมิ กลุ่มงานเภสัชกรรม </w:t>
      </w:r>
      <w:r w:rsidRPr="00606F00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  </w:t>
      </w:r>
      <w:r w:rsidRPr="00606F00">
        <w:rPr>
          <w:rFonts w:ascii="TH SarabunIT๙" w:hAnsi="TH SarabunIT๙" w:cs="TH SarabunIT๙"/>
          <w:cs/>
        </w:rPr>
        <w:t xml:space="preserve">                 </w:t>
      </w:r>
      <w:r>
        <w:rPr>
          <w:rFonts w:ascii="TH SarabunIT๙" w:hAnsi="TH SarabunIT๙" w:cs="TH SarabunIT๙"/>
          <w:color w:val="FFFFFF" w:themeColor="background1"/>
          <w:cs/>
        </w:rPr>
        <w:t xml:space="preserve"> </w:t>
      </w:r>
      <w:r w:rsidRPr="008A7F6D">
        <w:rPr>
          <w:rFonts w:ascii="TH SarabunIT๙" w:hAnsi="TH SarabunIT๙" w:cs="TH SarabunIT๙"/>
          <w:color w:val="FFFFFF" w:themeColor="background1"/>
          <w:cs/>
        </w:rPr>
        <w:t xml:space="preserve">                                                         </w:t>
      </w:r>
      <w:r w:rsidRPr="008A7F6D">
        <w:rPr>
          <w:rFonts w:ascii="TH SarabunIT๙" w:hAnsi="TH SarabunIT๙" w:cs="TH SarabunIT๙"/>
          <w:color w:val="FFFFFF" w:themeColor="background1"/>
        </w:rPr>
        <w:t xml:space="preserve">                                                                                </w:t>
      </w:r>
    </w:p>
    <w:p w:rsidR="006E4116" w:rsidRDefault="006E4116" w:rsidP="006E4116">
      <w:pPr>
        <w:spacing w:before="120"/>
        <w:rPr>
          <w:rFonts w:ascii="TH SarabunIT๙" w:hAnsi="TH SarabunIT๙" w:cs="TH SarabunIT๙"/>
          <w:b/>
          <w:bCs/>
        </w:rPr>
      </w:pPr>
      <w:r w:rsidRPr="005F2E56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606F00">
        <w:rPr>
          <w:rFonts w:ascii="TH SarabunIT๙" w:hAnsi="TH SarabunIT๙" w:cs="TH SarabunIT๙"/>
          <w:cs/>
        </w:rPr>
        <w:t xml:space="preserve">  </w:t>
      </w:r>
      <w:proofErr w:type="spellStart"/>
      <w:r>
        <w:rPr>
          <w:rFonts w:ascii="TH SarabunIT๙" w:hAnsi="TH SarabunIT๙" w:cs="TH SarabunIT๙"/>
          <w:cs/>
        </w:rPr>
        <w:t>ยส</w:t>
      </w:r>
      <w:proofErr w:type="spellEnd"/>
      <w:r>
        <w:rPr>
          <w:rFonts w:ascii="TH SarabunIT๙" w:hAnsi="TH SarabunIT๙" w:cs="TH SarabunIT๙"/>
          <w:cs/>
        </w:rPr>
        <w:t>.0033.</w:t>
      </w:r>
      <w:r>
        <w:rPr>
          <w:rFonts w:ascii="TH SarabunIT๙" w:hAnsi="TH SarabunIT๙" w:cs="TH SarabunIT๙" w:hint="cs"/>
          <w:cs/>
        </w:rPr>
        <w:t>๒๒๓</w:t>
      </w:r>
      <w:r w:rsidRPr="00606F00">
        <w:rPr>
          <w:rFonts w:ascii="TH SarabunIT๙" w:hAnsi="TH SarabunIT๙" w:cs="TH SarabunIT๙"/>
          <w:cs/>
        </w:rPr>
        <w:t xml:space="preserve">/              </w:t>
      </w:r>
      <w:r w:rsidRPr="00606F00">
        <w:rPr>
          <w:rFonts w:ascii="TH SarabunIT๙" w:hAnsi="TH SarabunIT๙" w:cs="TH SarabunIT๙"/>
          <w:cs/>
        </w:rPr>
        <w:tab/>
      </w:r>
      <w:r w:rsidRPr="00606F00">
        <w:rPr>
          <w:rFonts w:ascii="TH SarabunIT๙" w:hAnsi="TH SarabunIT๙" w:cs="TH SarabunIT๙"/>
          <w:cs/>
        </w:rPr>
        <w:tab/>
      </w:r>
      <w:r w:rsidRPr="00606F00">
        <w:rPr>
          <w:rFonts w:ascii="TH SarabunIT๙" w:hAnsi="TH SarabunIT๙" w:cs="TH SarabunIT๙"/>
          <w:cs/>
        </w:rPr>
        <w:tab/>
        <w:t xml:space="preserve">    </w:t>
      </w:r>
      <w:r w:rsidRPr="005F2E56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606F00">
        <w:rPr>
          <w:rFonts w:ascii="TH SarabunIT๙" w:hAnsi="TH SarabunIT๙" w:cs="TH SarabunIT๙"/>
          <w:cs/>
        </w:rPr>
        <w:t xml:space="preserve">         </w:t>
      </w:r>
      <w:r w:rsidR="006D02AE">
        <w:rPr>
          <w:rFonts w:ascii="TH SarabunIT๙" w:hAnsi="TH SarabunIT๙" w:cs="TH SarabunIT๙" w:hint="cs"/>
          <w:cs/>
        </w:rPr>
        <w:t xml:space="preserve">  </w:t>
      </w:r>
      <w:r w:rsidR="00183FFA">
        <w:rPr>
          <w:rFonts w:ascii="TH SarabunIT๙" w:hAnsi="TH SarabunIT๙" w:cs="TH SarabunIT๙" w:hint="cs"/>
          <w:cs/>
        </w:rPr>
        <w:t>เมษายน</w:t>
      </w:r>
      <w:r>
        <w:rPr>
          <w:rFonts w:ascii="TH SarabunIT๙" w:hAnsi="TH SarabunIT๙" w:cs="TH SarabunIT๙" w:hint="cs"/>
          <w:cs/>
        </w:rPr>
        <w:t xml:space="preserve">  ๒๕๖๗</w:t>
      </w:r>
      <w:r w:rsidRPr="00606F00">
        <w:rPr>
          <w:rFonts w:ascii="TH SarabunIT๙" w:hAnsi="TH SarabunIT๙" w:cs="TH SarabunIT๙"/>
          <w:u w:val="dotted"/>
          <w:cs/>
        </w:rPr>
        <w:t xml:space="preserve">                                            </w:t>
      </w:r>
    </w:p>
    <w:p w:rsidR="006E4116" w:rsidRPr="00153E0B" w:rsidRDefault="006E4116" w:rsidP="006E4116">
      <w:pPr>
        <w:spacing w:before="120"/>
        <w:rPr>
          <w:rFonts w:ascii="TH SarabunIT๙" w:hAnsi="TH SarabunIT๙" w:cs="TH SarabunIT๙"/>
        </w:rPr>
      </w:pPr>
      <w:r w:rsidRPr="00BB7C7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6E4116">
        <w:rPr>
          <w:rFonts w:ascii="TH SarabunIT๙" w:hAnsi="TH SarabunIT๙" w:cs="TH SarabunIT๙"/>
          <w:cs/>
        </w:rPr>
        <w:t xml:space="preserve">   แจ้ง</w:t>
      </w:r>
      <w:r w:rsidR="00153E0B">
        <w:rPr>
          <w:rFonts w:ascii="TH SarabunIT๙" w:hAnsi="TH SarabunIT๙" w:cs="TH SarabunIT๙" w:hint="cs"/>
          <w:cs/>
        </w:rPr>
        <w:t>แนวทางการสั่งใช้ยา</w:t>
      </w:r>
      <w:r w:rsidRPr="006E4116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 xml:space="preserve">Three-in-one parenteral nutrition </w:t>
      </w:r>
      <w:r w:rsidRPr="006E4116">
        <w:rPr>
          <w:rFonts w:ascii="TH SarabunIT๙" w:hAnsi="TH SarabunIT๙" w:cs="TH SarabunIT๙"/>
        </w:rPr>
        <w:t>986 ml</w:t>
      </w:r>
      <w:r w:rsidR="00153E0B">
        <w:rPr>
          <w:rFonts w:ascii="TH SarabunIT๙" w:hAnsi="TH SarabunIT๙" w:cs="TH SarabunIT๙"/>
        </w:rPr>
        <w:t xml:space="preserve"> </w:t>
      </w:r>
      <w:r w:rsidR="00153E0B">
        <w:rPr>
          <w:rFonts w:ascii="TH SarabunIT๙" w:hAnsi="TH SarabunIT๙" w:cs="TH SarabunIT๙" w:hint="cs"/>
          <w:cs/>
        </w:rPr>
        <w:t>เพื่อประกอบการตั้งเบิก</w:t>
      </w:r>
      <w:r w:rsidRPr="006E4116">
        <w:rPr>
          <w:rFonts w:ascii="TH SarabunIT๙" w:hAnsi="TH SarabunIT๙" w:cs="TH SarabunIT๙"/>
        </w:rPr>
        <w:t xml:space="preserve"> </w:t>
      </w:r>
    </w:p>
    <w:p w:rsidR="006E4116" w:rsidRPr="00605272" w:rsidRDefault="006E4116" w:rsidP="006E4116">
      <w:pPr>
        <w:spacing w:before="120" w:after="120"/>
        <w:rPr>
          <w:rFonts w:ascii="TH SarabunIT๙" w:hAnsi="TH SarabunIT๙" w:cs="TH SarabunIT๙"/>
          <w:sz w:val="16"/>
          <w:szCs w:val="16"/>
          <w:cs/>
        </w:rPr>
      </w:pPr>
      <w:r w:rsidRPr="005F2E56">
        <w:rPr>
          <w:rFonts w:ascii="TH SarabunIT๙" w:hAnsi="TH SarabunIT๙" w:cs="TH SarabunIT๙"/>
          <w:b/>
          <w:bCs/>
          <w:cs/>
        </w:rPr>
        <w:t>เรียน</w:t>
      </w:r>
      <w:r>
        <w:rPr>
          <w:rFonts w:ascii="TH SarabunIT๙" w:hAnsi="TH SarabunIT๙" w:cs="TH SarabunIT๙"/>
          <w:cs/>
        </w:rPr>
        <w:tab/>
      </w:r>
      <w:r w:rsidRPr="00605272">
        <w:rPr>
          <w:rFonts w:ascii="TH SarabunIT๙" w:hAnsi="TH SarabunIT๙" w:cs="TH SarabunIT๙"/>
          <w:cs/>
        </w:rPr>
        <w:t>แพทย์ หัวหน้าหอผู้ป่วย หัวหน้างาน และหน่วยงานที่เกี่ยวข้อง</w:t>
      </w:r>
      <w:r w:rsidRPr="00605272">
        <w:rPr>
          <w:rFonts w:ascii="TH SarabunIT๙" w:hAnsi="TH SarabunIT๙" w:cs="TH SarabunIT๙"/>
        </w:rPr>
        <w:t xml:space="preserve"> </w:t>
      </w:r>
      <w:r w:rsidRPr="00605272">
        <w:rPr>
          <w:rFonts w:ascii="TH SarabunIT๙" w:hAnsi="TH SarabunIT๙" w:cs="TH SarabunIT๙"/>
          <w:cs/>
        </w:rPr>
        <w:t xml:space="preserve"> </w:t>
      </w:r>
    </w:p>
    <w:p w:rsidR="00BB7C70" w:rsidRPr="00BB7C70" w:rsidRDefault="00717BFF" w:rsidP="00FF3F74">
      <w:pPr>
        <w:pStyle w:val="Default"/>
        <w:spacing w:before="120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605272">
        <w:rPr>
          <w:rFonts w:ascii="TH SarabunIT๙" w:hAnsi="TH SarabunIT๙" w:cs="TH SarabunIT๙"/>
        </w:rPr>
        <w:tab/>
      </w:r>
      <w:r w:rsidR="0067509E" w:rsidRPr="00605272">
        <w:rPr>
          <w:rFonts w:ascii="TH SarabunIT๙" w:hAnsi="TH SarabunIT๙" w:cs="TH SarabunIT๙"/>
          <w:sz w:val="32"/>
          <w:szCs w:val="32"/>
          <w:cs/>
        </w:rPr>
        <w:tab/>
      </w:r>
      <w:r w:rsidR="007D21A5" w:rsidRPr="00605272">
        <w:rPr>
          <w:rFonts w:ascii="TH SarabunIT๙" w:hAnsi="TH SarabunIT๙" w:cs="TH SarabunIT๙"/>
          <w:sz w:val="32"/>
          <w:szCs w:val="32"/>
          <w:cs/>
        </w:rPr>
        <w:t>เนื่อง</w:t>
      </w:r>
      <w:r w:rsidR="00066655" w:rsidRPr="00605272">
        <w:rPr>
          <w:rFonts w:ascii="TH SarabunIT๙" w:hAnsi="TH SarabunIT๙" w:cs="TH SarabunIT๙"/>
          <w:sz w:val="32"/>
          <w:szCs w:val="32"/>
          <w:cs/>
        </w:rPr>
        <w:t>จากการประชุมคณะกรรมการเภสัชกรรม</w:t>
      </w:r>
      <w:r w:rsidR="00A3393E" w:rsidRPr="00605272">
        <w:rPr>
          <w:rFonts w:ascii="TH SarabunIT๙" w:hAnsi="TH SarabunIT๙" w:cs="TH SarabunIT๙"/>
          <w:sz w:val="32"/>
          <w:szCs w:val="32"/>
          <w:cs/>
        </w:rPr>
        <w:t>และการบำบัด (</w:t>
      </w:r>
      <w:r w:rsidR="00A3393E" w:rsidRPr="00605272">
        <w:rPr>
          <w:rFonts w:ascii="TH SarabunIT๙" w:hAnsi="TH SarabunIT๙" w:cs="TH SarabunIT๙"/>
          <w:sz w:val="32"/>
          <w:szCs w:val="32"/>
        </w:rPr>
        <w:t>Pharmaceutical an</w:t>
      </w:r>
      <w:r w:rsidR="00066655" w:rsidRPr="00605272">
        <w:rPr>
          <w:rFonts w:ascii="TH SarabunIT๙" w:hAnsi="TH SarabunIT๙" w:cs="TH SarabunIT๙"/>
          <w:sz w:val="32"/>
          <w:szCs w:val="32"/>
        </w:rPr>
        <w:t xml:space="preserve">d therapeutic Committee: PTC) </w:t>
      </w:r>
      <w:r w:rsidR="00605272" w:rsidRPr="00605272">
        <w:rPr>
          <w:rFonts w:ascii="TH SarabunIT๙" w:hAnsi="TH SarabunIT๙" w:cs="TH SarabunIT๙"/>
          <w:sz w:val="32"/>
          <w:szCs w:val="32"/>
          <w:cs/>
        </w:rPr>
        <w:t>ครั้งที่ 1/2567</w:t>
      </w:r>
      <w:r w:rsidR="00066655" w:rsidRPr="00605272">
        <w:rPr>
          <w:rFonts w:ascii="TH SarabunIT๙" w:hAnsi="TH SarabunIT๙" w:cs="TH SarabunIT๙"/>
          <w:sz w:val="32"/>
          <w:szCs w:val="32"/>
        </w:rPr>
        <w:t xml:space="preserve"> </w:t>
      </w:r>
      <w:r w:rsidR="00066655" w:rsidRPr="0060527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92563" w:rsidRPr="00605272">
        <w:rPr>
          <w:rFonts w:ascii="TH SarabunIT๙" w:hAnsi="TH SarabunIT๙" w:cs="TH SarabunIT๙"/>
          <w:sz w:val="32"/>
          <w:szCs w:val="32"/>
          <w:cs/>
        </w:rPr>
        <w:t>21 พฤศจิกายน</w:t>
      </w:r>
      <w:r w:rsidR="00066655" w:rsidRPr="0060527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92563" w:rsidRPr="00605272">
        <w:rPr>
          <w:rFonts w:ascii="TH SarabunIT๙" w:hAnsi="TH SarabunIT๙" w:cs="TH SarabunIT๙"/>
          <w:sz w:val="32"/>
          <w:szCs w:val="32"/>
          <w:cs/>
        </w:rPr>
        <w:t>๖</w:t>
      </w:r>
      <w:r w:rsidR="00066655" w:rsidRPr="00605272">
        <w:rPr>
          <w:rFonts w:ascii="TH SarabunIT๙" w:hAnsi="TH SarabunIT๙" w:cs="TH SarabunIT๙"/>
          <w:sz w:val="32"/>
          <w:szCs w:val="32"/>
          <w:cs/>
        </w:rPr>
        <w:t xml:space="preserve">  มีมติ</w:t>
      </w:r>
      <w:r w:rsidR="00992563" w:rsidRPr="00605272">
        <w:rPr>
          <w:rFonts w:ascii="TH SarabunIT๙" w:hAnsi="TH SarabunIT๙" w:cs="TH SarabunIT๙"/>
          <w:sz w:val="32"/>
          <w:szCs w:val="32"/>
          <w:cs/>
        </w:rPr>
        <w:t>ให้กำหนดเงื่อนไขการ</w:t>
      </w:r>
      <w:r w:rsidR="00992563" w:rsidRPr="00882FCF">
        <w:rPr>
          <w:rFonts w:ascii="TH SarabunIT๙" w:hAnsi="TH SarabunIT๙" w:cs="TH SarabunIT๙"/>
          <w:sz w:val="32"/>
          <w:szCs w:val="32"/>
          <w:cs/>
        </w:rPr>
        <w:t>สั่งใช้ยา</w:t>
      </w:r>
      <w:r w:rsidR="006E4116">
        <w:rPr>
          <w:rFonts w:ascii="TH SarabunIT๙" w:hAnsi="TH SarabunIT๙" w:cs="TH SarabunIT๙" w:hint="cs"/>
          <w:sz w:val="32"/>
          <w:szCs w:val="32"/>
          <w:cs/>
        </w:rPr>
        <w:t>ที่เข้าบัญชีโรงพยาบาล</w:t>
      </w:r>
      <w:r w:rsidR="00992563" w:rsidRPr="00882FCF">
        <w:rPr>
          <w:rFonts w:ascii="TH SarabunIT๙" w:hAnsi="TH SarabunIT๙" w:cs="TH SarabunIT๙"/>
          <w:sz w:val="32"/>
          <w:szCs w:val="32"/>
          <w:cs/>
        </w:rPr>
        <w:t xml:space="preserve"> จำนวน 1 รา</w:t>
      </w:r>
      <w:r w:rsidR="00992563" w:rsidRPr="00BB7C70">
        <w:rPr>
          <w:rFonts w:ascii="TH SarabunIT๙" w:hAnsi="TH SarabunIT๙" w:cs="TH SarabunIT๙"/>
          <w:sz w:val="32"/>
          <w:szCs w:val="32"/>
          <w:cs/>
        </w:rPr>
        <w:t xml:space="preserve">ยการ คือ </w:t>
      </w:r>
      <w:r w:rsidR="00BB7C70" w:rsidRPr="003B739E">
        <w:rPr>
          <w:rFonts w:ascii="TH SarabunIT๙" w:hAnsi="TH SarabunIT๙" w:cs="TH SarabunIT๙"/>
          <w:sz w:val="32"/>
          <w:szCs w:val="32"/>
        </w:rPr>
        <w:t>Three-in-one parenteral nutrition</w:t>
      </w:r>
      <w:r w:rsidR="00FF3F74" w:rsidRPr="003B739E">
        <w:rPr>
          <w:rFonts w:ascii="TH SarabunIT๙" w:hAnsi="TH SarabunIT๙" w:cs="TH SarabunIT๙"/>
          <w:spacing w:val="-20"/>
          <w:sz w:val="32"/>
          <w:szCs w:val="32"/>
        </w:rPr>
        <w:t xml:space="preserve"> (</w:t>
      </w:r>
      <w:proofErr w:type="spellStart"/>
      <w:r w:rsidR="00FF3F74" w:rsidRPr="003B739E">
        <w:rPr>
          <w:rFonts w:ascii="TH SarabunIT๙" w:hAnsi="TH SarabunIT๙" w:cs="TH SarabunIT๙"/>
          <w:spacing w:val="-20"/>
          <w:sz w:val="32"/>
          <w:szCs w:val="32"/>
        </w:rPr>
        <w:t>Smof</w:t>
      </w:r>
      <w:r w:rsidR="00043DE2" w:rsidRPr="003B739E">
        <w:rPr>
          <w:rFonts w:ascii="TH SarabunIT๙" w:hAnsi="TH SarabunIT๙" w:cs="TH SarabunIT๙"/>
          <w:spacing w:val="-20"/>
          <w:sz w:val="32"/>
          <w:szCs w:val="32"/>
        </w:rPr>
        <w:t>k</w:t>
      </w:r>
      <w:r w:rsidR="00FF3F74" w:rsidRPr="003B739E">
        <w:rPr>
          <w:rFonts w:ascii="TH SarabunIT๙" w:hAnsi="TH SarabunIT๙" w:cs="TH SarabunIT๙"/>
          <w:spacing w:val="-20"/>
          <w:sz w:val="32"/>
          <w:szCs w:val="32"/>
        </w:rPr>
        <w:t>abiven</w:t>
      </w:r>
      <w:proofErr w:type="spellEnd"/>
      <w:r w:rsidR="00FF3F74" w:rsidRPr="003B739E">
        <w:rPr>
          <w:rFonts w:ascii="TH SarabunIT๙" w:hAnsi="TH SarabunIT๙" w:cs="TH SarabunIT๙"/>
          <w:spacing w:val="-20"/>
          <w:sz w:val="32"/>
          <w:szCs w:val="32"/>
        </w:rPr>
        <w:t xml:space="preserve">) </w:t>
      </w:r>
      <w:r w:rsidR="00BB7C70" w:rsidRPr="004C1089">
        <w:rPr>
          <w:rFonts w:ascii="TH SarabunIT๙" w:hAnsi="TH SarabunIT๙" w:cs="TH SarabunIT๙"/>
          <w:sz w:val="32"/>
          <w:szCs w:val="32"/>
        </w:rPr>
        <w:t>986 ml</w:t>
      </w:r>
      <w:r w:rsidR="00882FCF" w:rsidRPr="004C1089">
        <w:rPr>
          <w:rFonts w:ascii="TH SarabunIT๙" w:hAnsi="TH SarabunIT๙" w:cs="TH SarabunIT๙"/>
          <w:sz w:val="32"/>
          <w:szCs w:val="32"/>
        </w:rPr>
        <w:t xml:space="preserve"> </w:t>
      </w:r>
      <w:r w:rsidR="004C1089" w:rsidRPr="00FF3F74">
        <w:rPr>
          <w:rFonts w:ascii="TH SarabunIT๙" w:hAnsi="TH SarabunIT๙" w:cs="TH SarabunIT๙"/>
          <w:sz w:val="32"/>
          <w:szCs w:val="32"/>
          <w:cs/>
        </w:rPr>
        <w:t>สั่งใช้</w:t>
      </w:r>
      <w:r w:rsidR="00153E0B" w:rsidRPr="00FF3F74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4C1089" w:rsidRPr="00FF3F74">
        <w:rPr>
          <w:rFonts w:ascii="TH SarabunIT๙" w:hAnsi="TH SarabunIT๙" w:cs="TH SarabunIT๙"/>
          <w:sz w:val="32"/>
          <w:szCs w:val="32"/>
          <w:cs/>
        </w:rPr>
        <w:t>ฉพาะแพทย์</w:t>
      </w:r>
      <w:r w:rsidR="004C1089" w:rsidRPr="004C1089">
        <w:rPr>
          <w:rFonts w:ascii="TH SarabunIT๙" w:hAnsi="TH SarabunIT๙" w:cs="TH SarabunIT๙"/>
          <w:spacing w:val="-6"/>
          <w:sz w:val="32"/>
          <w:szCs w:val="32"/>
          <w:cs/>
        </w:rPr>
        <w:t>สาขา</w:t>
      </w:r>
      <w:r w:rsidR="004C1089" w:rsidRPr="004C1089">
        <w:rPr>
          <w:rFonts w:ascii="TH SarabunIT๙" w:hAnsi="TH SarabunIT๙" w:cs="TH SarabunIT๙"/>
          <w:sz w:val="32"/>
          <w:szCs w:val="32"/>
          <w:cs/>
        </w:rPr>
        <w:t>อา</w:t>
      </w:r>
      <w:proofErr w:type="spellStart"/>
      <w:r w:rsidR="004C1089" w:rsidRPr="004C1089">
        <w:rPr>
          <w:rFonts w:ascii="TH SarabunIT๙" w:hAnsi="TH SarabunIT๙" w:cs="TH SarabunIT๙"/>
          <w:sz w:val="32"/>
          <w:szCs w:val="32"/>
          <w:cs/>
        </w:rPr>
        <w:t>ยุร</w:t>
      </w:r>
      <w:proofErr w:type="spellEnd"/>
      <w:r w:rsidR="004C1089" w:rsidRPr="004C1089">
        <w:rPr>
          <w:rFonts w:ascii="TH SarabunIT๙" w:hAnsi="TH SarabunIT๙" w:cs="TH SarabunIT๙"/>
          <w:sz w:val="32"/>
          <w:szCs w:val="32"/>
          <w:cs/>
        </w:rPr>
        <w:t>ศาสตร์โรคไต</w:t>
      </w:r>
      <w:r w:rsidR="004C10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0502" w:rsidRPr="004C1089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4C10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C1089" w:rsidRPr="00BB7C70" w:rsidRDefault="008E0502" w:rsidP="007C44E1">
      <w:pPr>
        <w:pStyle w:val="Default"/>
        <w:ind w:left="720" w:right="11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ผู้ป่วยนอก</w:t>
      </w:r>
      <w:r w:rsidR="007C44E1">
        <w:rPr>
          <w:rFonts w:ascii="TH SarabunIT๙" w:hAnsi="TH SarabunIT๙" w:cs="TH SarabunIT๙"/>
          <w:sz w:val="32"/>
          <w:szCs w:val="32"/>
        </w:rPr>
        <w:t xml:space="preserve">   </w:t>
      </w:r>
      <w:r w:rsidR="004C1089" w:rsidRPr="00BB7C70">
        <w:rPr>
          <w:rFonts w:ascii="TH SarabunIT๙" w:hAnsi="TH SarabunIT๙" w:cs="TH SarabunIT๙"/>
          <w:sz w:val="32"/>
          <w:szCs w:val="32"/>
          <w:cs/>
        </w:rPr>
        <w:t xml:space="preserve">เป็นผู้ป่วย </w:t>
      </w:r>
      <w:r w:rsidR="004C1089" w:rsidRPr="00BB7C70">
        <w:rPr>
          <w:rFonts w:ascii="TH SarabunIT๙" w:hAnsi="TH SarabunIT๙" w:cs="TH SarabunIT๙"/>
          <w:sz w:val="32"/>
          <w:szCs w:val="32"/>
        </w:rPr>
        <w:t>CKD on HD</w:t>
      </w:r>
    </w:p>
    <w:p w:rsidR="008E050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Style w:val="oypena"/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>ใช้ในผู้ป่วยสิทธิเบิกได้จ่ายตรง และผู้ป่วยชำระเงินเอ</w:t>
      </w:r>
      <w:r w:rsidRPr="00BB7C70">
        <w:rPr>
          <w:rStyle w:val="oypena"/>
          <w:rFonts w:ascii="TH SarabunIT๙" w:hAnsi="TH SarabunIT๙" w:cs="TH SarabunIT๙"/>
          <w:sz w:val="32"/>
          <w:szCs w:val="32"/>
          <w:cs/>
        </w:rPr>
        <w:t>ง</w:t>
      </w:r>
      <w:r w:rsidR="00C70CF7">
        <w:rPr>
          <w:rStyle w:val="oypena"/>
          <w:rFonts w:ascii="TH SarabunIT๙" w:hAnsi="TH SarabunIT๙" w:cs="TH SarabunIT๙"/>
          <w:sz w:val="32"/>
          <w:szCs w:val="32"/>
        </w:rPr>
        <w:t xml:space="preserve"> (</w:t>
      </w:r>
      <w:r w:rsidR="00C70CF7">
        <w:rPr>
          <w:rStyle w:val="oypena"/>
          <w:rFonts w:ascii="TH SarabunIT๙" w:hAnsi="TH SarabunIT๙" w:cs="TH SarabunIT๙" w:hint="cs"/>
          <w:sz w:val="32"/>
          <w:szCs w:val="32"/>
          <w:cs/>
        </w:rPr>
        <w:t>กรณีไม่เข้าเกณฑ์</w:t>
      </w:r>
      <w:r w:rsidR="00C70CF7">
        <w:rPr>
          <w:rStyle w:val="oypena"/>
          <w:rFonts w:ascii="TH SarabunIT๙" w:hAnsi="TH SarabunIT๙" w:cs="TH SarabunIT๙"/>
          <w:sz w:val="32"/>
          <w:szCs w:val="32"/>
        </w:rPr>
        <w:t>)</w:t>
      </w:r>
    </w:p>
    <w:p w:rsidR="008E050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Style w:val="oypena"/>
          <w:rFonts w:ascii="TH SarabunIT๙" w:hAnsi="TH SarabunIT๙" w:cs="TH SarabunIT๙"/>
          <w:color w:val="000000"/>
          <w:sz w:val="32"/>
          <w:szCs w:val="32"/>
          <w:cs/>
        </w:rPr>
        <w:t>แนบแบบฟอร์มประเมินภาวะโภชนาการประกอบการสั่งใช้ยา</w:t>
      </w:r>
      <w:r w:rsidR="00D52CAF" w:rsidRPr="00BB7C70">
        <w:rPr>
          <w:rFonts w:ascii="TH SarabunIT๙" w:hAnsi="TH SarabunIT๙" w:cs="TH SarabunIT๙"/>
          <w:sz w:val="32"/>
          <w:szCs w:val="32"/>
        </w:rPr>
        <w:t xml:space="preserve"> </w:t>
      </w:r>
      <w:r w:rsidR="00D52CAF" w:rsidRPr="00BB7C70">
        <w:rPr>
          <w:rFonts w:ascii="TH SarabunIT๙" w:hAnsi="TH SarabunIT๙" w:cs="TH SarabunIT๙"/>
          <w:sz w:val="32"/>
          <w:szCs w:val="32"/>
          <w:cs/>
        </w:rPr>
        <w:t>ในครั้งแรก</w:t>
      </w:r>
    </w:p>
    <w:p w:rsidR="008E050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>ต้องผ่านการประเมินภาวะโภ</w:t>
      </w:r>
      <w:r w:rsidR="00D52CAF" w:rsidRPr="00BB7C70">
        <w:rPr>
          <w:rFonts w:ascii="TH SarabunIT๙" w:hAnsi="TH SarabunIT๙" w:cs="TH SarabunIT๙"/>
          <w:sz w:val="32"/>
          <w:szCs w:val="32"/>
          <w:cs/>
        </w:rPr>
        <w:t xml:space="preserve">ชนาการซ้ำ ทุก 60 วัน และพบว่ามี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moderate-severe malnutrition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คือมี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NAF </w:t>
      </w:r>
      <w:r w:rsidR="00D52CAF" w:rsidRPr="00BB7C70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 w:rsidR="00D52CAF" w:rsidRPr="00BB7C70">
        <w:rPr>
          <w:rFonts w:ascii="TH SarabunIT๙" w:eastAsiaTheme="minorHAnsi" w:hAnsi="TH SarabunIT๙" w:cs="TH SarabunIT๙"/>
          <w:sz w:val="32"/>
          <w:szCs w:val="32"/>
        </w:rPr>
        <w:t>Nutrition alert form</w:t>
      </w:r>
      <w:r w:rsidR="00D52CAF"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)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ในระดับ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B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หรือ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>C</w:t>
      </w:r>
    </w:p>
    <w:p w:rsidR="00D52CAF" w:rsidRPr="004C1089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4C1089">
        <w:rPr>
          <w:rFonts w:ascii="TH SarabunIT๙" w:hAnsi="TH SarabunIT๙" w:cs="TH SarabunIT๙"/>
          <w:sz w:val="32"/>
          <w:szCs w:val="32"/>
          <w:cs/>
        </w:rPr>
        <w:t>เบิก</w:t>
      </w:r>
      <w:r w:rsidR="00605272" w:rsidRPr="004C1089">
        <w:rPr>
          <w:rFonts w:ascii="TH SarabunIT๙" w:hAnsi="TH SarabunIT๙" w:cs="TH SarabunIT๙"/>
          <w:sz w:val="32"/>
          <w:szCs w:val="32"/>
          <w:cs/>
        </w:rPr>
        <w:t>ที่ห้องจ่ายยาผู้ป่วยนอก</w:t>
      </w:r>
      <w:r w:rsidR="0047391D" w:rsidRPr="004C10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089">
        <w:rPr>
          <w:rFonts w:ascii="TH SarabunIT๙" w:hAnsi="TH SarabunIT๙" w:cs="TH SarabunIT๙"/>
          <w:sz w:val="32"/>
          <w:szCs w:val="32"/>
          <w:cs/>
        </w:rPr>
        <w:t>1 ถุงต่อวันที่การฟอกไต</w:t>
      </w:r>
      <w:r w:rsidR="004C10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2CAF" w:rsidRPr="004C1089">
        <w:rPr>
          <w:rFonts w:ascii="TH SarabunIT๙" w:hAnsi="TH SarabunIT๙" w:cs="TH SarabunIT๙"/>
          <w:sz w:val="32"/>
          <w:szCs w:val="32"/>
          <w:cs/>
        </w:rPr>
        <w:t xml:space="preserve">และสูงสุดไม่เกิน </w:t>
      </w:r>
      <w:r w:rsidR="00D52CAF" w:rsidRPr="004C1089">
        <w:rPr>
          <w:rFonts w:ascii="TH SarabunIT๙" w:hAnsi="TH SarabunIT๙" w:cs="TH SarabunIT๙"/>
          <w:sz w:val="32"/>
          <w:szCs w:val="32"/>
        </w:rPr>
        <w:t xml:space="preserve">24 </w:t>
      </w:r>
      <w:r w:rsidR="00D52CAF" w:rsidRPr="004C1089">
        <w:rPr>
          <w:rFonts w:ascii="TH SarabunIT๙" w:hAnsi="TH SarabunIT๙" w:cs="TH SarabunIT๙"/>
          <w:sz w:val="32"/>
          <w:szCs w:val="32"/>
          <w:cs/>
        </w:rPr>
        <w:t>ถุงต่อ</w:t>
      </w:r>
      <w:r w:rsidR="00C70C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0CF7" w:rsidRPr="00BB7C70">
        <w:rPr>
          <w:rFonts w:ascii="TH SarabunIT๙" w:hAnsi="TH SarabunIT๙" w:cs="TH SarabunIT๙"/>
          <w:sz w:val="32"/>
          <w:szCs w:val="32"/>
          <w:cs/>
        </w:rPr>
        <w:t>60 วัน</w:t>
      </w:r>
    </w:p>
    <w:p w:rsidR="004C1089" w:rsidRPr="00BB7C70" w:rsidRDefault="008E0502" w:rsidP="007C44E1">
      <w:pPr>
        <w:ind w:left="720" w:firstLine="720"/>
        <w:jc w:val="thaiDistribute"/>
        <w:rPr>
          <w:rFonts w:ascii="TH SarabunIT๙" w:hAnsi="TH SarabunIT๙" w:cs="TH SarabunIT๙"/>
        </w:rPr>
      </w:pPr>
      <w:r w:rsidRPr="00BB7C70">
        <w:rPr>
          <w:rFonts w:ascii="TH SarabunIT๙" w:hAnsi="TH SarabunIT๙" w:cs="TH SarabunIT๙"/>
          <w:b/>
          <w:bCs/>
          <w:cs/>
        </w:rPr>
        <w:t>ผู้ป่วยใน</w:t>
      </w:r>
      <w:r w:rsidR="007C44E1">
        <w:rPr>
          <w:rFonts w:ascii="TH SarabunIT๙" w:hAnsi="TH SarabunIT๙" w:cs="TH SarabunIT๙"/>
          <w:b/>
          <w:bCs/>
        </w:rPr>
        <w:t xml:space="preserve"> </w:t>
      </w:r>
      <w:r w:rsidR="007C44E1">
        <w:rPr>
          <w:rFonts w:ascii="TH SarabunIT๙" w:hAnsi="TH SarabunIT๙" w:cs="TH SarabunIT๙"/>
        </w:rPr>
        <w:t xml:space="preserve"> </w:t>
      </w:r>
      <w:r w:rsidR="004C1089" w:rsidRPr="00BB7C70">
        <w:rPr>
          <w:rFonts w:ascii="TH SarabunIT๙" w:hAnsi="TH SarabunIT๙" w:cs="TH SarabunIT๙"/>
          <w:cs/>
        </w:rPr>
        <w:t xml:space="preserve">เป็นผู้ป่วย </w:t>
      </w:r>
      <w:r w:rsidR="004C1089" w:rsidRPr="00BB7C70">
        <w:rPr>
          <w:rFonts w:ascii="TH SarabunIT๙" w:hAnsi="TH SarabunIT๙" w:cs="TH SarabunIT๙"/>
        </w:rPr>
        <w:t>CKD on HD</w:t>
      </w:r>
    </w:p>
    <w:p w:rsidR="008E050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Style w:val="oypena"/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>ใช้ในผู้ป่วยทุกสิทธิ์การรักษา</w:t>
      </w:r>
      <w:r w:rsidR="00D52CAF" w:rsidRPr="00BB7C70">
        <w:rPr>
          <w:rStyle w:val="oypena"/>
          <w:rFonts w:ascii="TH SarabunIT๙" w:hAnsi="TH SarabunIT๙" w:cs="TH SarabunIT๙"/>
          <w:sz w:val="32"/>
          <w:szCs w:val="32"/>
        </w:rPr>
        <w:t xml:space="preserve"> (</w:t>
      </w:r>
      <w:r w:rsidR="00D52CAF" w:rsidRPr="00BB7C70">
        <w:rPr>
          <w:rStyle w:val="oypena"/>
          <w:rFonts w:ascii="TH SarabunIT๙" w:hAnsi="TH SarabunIT๙" w:cs="TH SarabunIT๙"/>
          <w:sz w:val="32"/>
          <w:szCs w:val="32"/>
          <w:cs/>
        </w:rPr>
        <w:t xml:space="preserve">เบิกรวมใน </w:t>
      </w:r>
      <w:r w:rsidR="00D52CAF" w:rsidRPr="00BB7C70">
        <w:rPr>
          <w:rStyle w:val="oypena"/>
          <w:rFonts w:ascii="TH SarabunIT๙" w:hAnsi="TH SarabunIT๙" w:cs="TH SarabunIT๙"/>
          <w:sz w:val="32"/>
          <w:szCs w:val="32"/>
        </w:rPr>
        <w:t>DRG)</w:t>
      </w:r>
    </w:p>
    <w:p w:rsidR="0060527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Style w:val="oypena"/>
          <w:rFonts w:ascii="TH SarabunIT๙" w:hAnsi="TH SarabunIT๙" w:cs="TH SarabunIT๙"/>
          <w:color w:val="000000"/>
          <w:sz w:val="32"/>
          <w:szCs w:val="32"/>
          <w:cs/>
        </w:rPr>
        <w:t>แนบแบบฟอร์มประเมินภาวะโภชนาการประกอบการสั่งใช้ยา</w:t>
      </w:r>
    </w:p>
    <w:p w:rsidR="00D52CAF" w:rsidRPr="00BB7C70" w:rsidRDefault="00D52CAF" w:rsidP="00D52CAF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 xml:space="preserve">ต้องผ่านการประเมินภาวะโภชนาการซ้ำ ทุก 60 วัน และพบว่ามี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moderate-severe malnutrition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คือมี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NAF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>Nutrition alert form</w:t>
      </w:r>
      <w:r w:rsidR="007C44E1">
        <w:rPr>
          <w:rFonts w:ascii="TH SarabunIT๙" w:eastAsiaTheme="minorHAnsi" w:hAnsi="TH SarabunIT๙" w:cs="TH SarabunIT๙"/>
          <w:sz w:val="32"/>
          <w:szCs w:val="32"/>
        </w:rPr>
        <w:t>)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 ในระดับ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 xml:space="preserve">B </w:t>
      </w:r>
      <w:r w:rsidRPr="00BB7C70">
        <w:rPr>
          <w:rFonts w:ascii="TH SarabunIT๙" w:eastAsiaTheme="minorHAnsi" w:hAnsi="TH SarabunIT๙" w:cs="TH SarabunIT๙"/>
          <w:sz w:val="32"/>
          <w:szCs w:val="32"/>
          <w:cs/>
        </w:rPr>
        <w:t xml:space="preserve">หรือ </w:t>
      </w:r>
      <w:r w:rsidRPr="00BB7C70">
        <w:rPr>
          <w:rFonts w:ascii="TH SarabunIT๙" w:eastAsiaTheme="minorHAnsi" w:hAnsi="TH SarabunIT๙" w:cs="TH SarabunIT๙"/>
          <w:sz w:val="32"/>
          <w:szCs w:val="32"/>
        </w:rPr>
        <w:t>C</w:t>
      </w:r>
    </w:p>
    <w:p w:rsidR="008E0502" w:rsidRPr="00BB7C70" w:rsidRDefault="008E0502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>จ่ายได้สูงสุดไม่เกิน 1 ถุง/ 1 วันที่มีการฟอกไต</w:t>
      </w:r>
    </w:p>
    <w:p w:rsidR="0047391D" w:rsidRPr="00BB7C70" w:rsidRDefault="0047391D" w:rsidP="00605272">
      <w:pPr>
        <w:pStyle w:val="ab"/>
        <w:numPr>
          <w:ilvl w:val="0"/>
          <w:numId w:val="1"/>
        </w:num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>ไม่จ่ายเป็นยากลับบ้าน</w:t>
      </w:r>
    </w:p>
    <w:p w:rsidR="00717BFF" w:rsidRPr="00BB7C70" w:rsidRDefault="00992563" w:rsidP="00605272">
      <w:pPr>
        <w:pStyle w:val="Default"/>
        <w:spacing w:before="120" w:after="120"/>
        <w:ind w:left="720" w:right="119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7C70">
        <w:rPr>
          <w:rFonts w:ascii="TH SarabunIT๙" w:hAnsi="TH SarabunIT๙" w:cs="TH SarabunIT๙"/>
          <w:sz w:val="32"/>
          <w:szCs w:val="32"/>
          <w:cs/>
        </w:rPr>
        <w:t xml:space="preserve">โดยกำหนดเริ่มดำเนินการในวันที่ </w:t>
      </w:r>
      <w:r w:rsidR="009C43B7" w:rsidRPr="00BB7C70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4C1089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="009C43B7" w:rsidRPr="00BB7C70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Pr="00BB7C70">
        <w:rPr>
          <w:rFonts w:ascii="TH SarabunIT๙" w:hAnsi="TH SarabunIT๙" w:cs="TH SarabunIT๙"/>
          <w:sz w:val="32"/>
          <w:szCs w:val="32"/>
          <w:cs/>
        </w:rPr>
        <w:t>เป็นต้นไป รายละเอียดแนวทางปฏ</w:t>
      </w:r>
      <w:r w:rsidR="009C43B7" w:rsidRPr="00BB7C70">
        <w:rPr>
          <w:rFonts w:ascii="TH SarabunIT๙" w:hAnsi="TH SarabunIT๙" w:cs="TH SarabunIT๙"/>
          <w:sz w:val="32"/>
          <w:szCs w:val="32"/>
          <w:cs/>
        </w:rPr>
        <w:t>ิบัติและ</w:t>
      </w:r>
      <w:r w:rsidRPr="00BB7C70">
        <w:rPr>
          <w:rFonts w:ascii="TH SarabunIT๙" w:hAnsi="TH SarabunIT๙" w:cs="TH SarabunIT๙"/>
          <w:sz w:val="32"/>
          <w:szCs w:val="32"/>
          <w:cs/>
        </w:rPr>
        <w:t xml:space="preserve">แบบฟอร์ม (ตามเอกสารแนบ)   </w:t>
      </w:r>
    </w:p>
    <w:p w:rsidR="00717BFF" w:rsidRPr="00BB7C70" w:rsidRDefault="00717BFF" w:rsidP="00717BFF">
      <w:pPr>
        <w:rPr>
          <w:rFonts w:ascii="TH SarabunIT๙" w:hAnsi="TH SarabunIT๙" w:cs="TH SarabunIT๙"/>
        </w:rPr>
      </w:pPr>
      <w:r w:rsidRPr="00BB7C70">
        <w:rPr>
          <w:rFonts w:ascii="TH SarabunIT๙" w:hAnsi="TH SarabunIT๙" w:cs="TH SarabunIT๙"/>
        </w:rPr>
        <w:tab/>
      </w:r>
      <w:r w:rsidRPr="00BB7C70">
        <w:rPr>
          <w:rFonts w:ascii="TH SarabunIT๙" w:hAnsi="TH SarabunIT๙" w:cs="TH SarabunIT๙"/>
          <w:cs/>
        </w:rPr>
        <w:tab/>
        <w:t>จ</w:t>
      </w:r>
      <w:r w:rsidR="00A3393E" w:rsidRPr="00BB7C70">
        <w:rPr>
          <w:rFonts w:ascii="TH SarabunIT๙" w:hAnsi="TH SarabunIT๙" w:cs="TH SarabunIT๙"/>
          <w:cs/>
        </w:rPr>
        <w:t>ึงเรียนมาเพื่อโปรดทราบและดำเนินการ</w:t>
      </w:r>
    </w:p>
    <w:p w:rsidR="00303AA0" w:rsidRPr="00605272" w:rsidRDefault="00303AA0" w:rsidP="00717BFF">
      <w:pPr>
        <w:rPr>
          <w:rFonts w:ascii="TH SarabunIT๙" w:hAnsi="TH SarabunIT๙" w:cs="TH SarabunIT๙"/>
        </w:rPr>
      </w:pPr>
    </w:p>
    <w:p w:rsidR="00303AA0" w:rsidRPr="00605272" w:rsidRDefault="00303AA0" w:rsidP="00717BFF">
      <w:pPr>
        <w:rPr>
          <w:rFonts w:ascii="TH SarabunIT๙" w:hAnsi="TH SarabunIT๙" w:cs="TH SarabunIT๙"/>
        </w:rPr>
      </w:pPr>
    </w:p>
    <w:p w:rsidR="00303AA0" w:rsidRDefault="00303AA0" w:rsidP="00717BFF">
      <w:pPr>
        <w:rPr>
          <w:rFonts w:ascii="TH SarabunIT๙" w:hAnsi="TH SarabunIT๙" w:cs="TH SarabunIT๙"/>
        </w:rPr>
      </w:pPr>
    </w:p>
    <w:p w:rsidR="004C1089" w:rsidRPr="00605272" w:rsidRDefault="004C1089" w:rsidP="00717BFF">
      <w:pPr>
        <w:rPr>
          <w:rFonts w:ascii="TH SarabunIT๙" w:hAnsi="TH SarabunIT๙" w:cs="TH SarabunIT๙"/>
        </w:rPr>
      </w:pPr>
    </w:p>
    <w:p w:rsidR="007C44E1" w:rsidRDefault="007C44E1">
      <w:pPr>
        <w:spacing w:after="200" w:line="276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:rsidR="00882FCF" w:rsidRPr="00BB7C70" w:rsidRDefault="00303AA0" w:rsidP="002A468E">
      <w:pPr>
        <w:jc w:val="center"/>
        <w:rPr>
          <w:rFonts w:ascii="TH SarabunIT๙" w:hAnsi="TH SarabunIT๙" w:cs="TH SarabunIT๙"/>
          <w:b/>
          <w:bCs/>
        </w:rPr>
      </w:pPr>
      <w:r w:rsidRPr="00BB7C70">
        <w:rPr>
          <w:rFonts w:ascii="TH SarabunIT๙" w:hAnsi="TH SarabunIT๙" w:cs="TH SarabunIT๙"/>
          <w:b/>
          <w:bCs/>
          <w:cs/>
        </w:rPr>
        <w:lastRenderedPageBreak/>
        <w:t>แผนภูมิ</w:t>
      </w:r>
      <w:r w:rsidR="00644E62">
        <w:rPr>
          <w:rFonts w:ascii="TH SarabunIT๙" w:hAnsi="TH SarabunIT๙" w:cs="TH SarabunIT๙" w:hint="cs"/>
          <w:b/>
          <w:bCs/>
          <w:cs/>
        </w:rPr>
        <w:t xml:space="preserve"> </w:t>
      </w:r>
      <w:r w:rsidRPr="00BB7C70">
        <w:rPr>
          <w:rFonts w:ascii="TH SarabunIT๙" w:hAnsi="TH SarabunIT๙" w:cs="TH SarabunIT๙"/>
          <w:b/>
          <w:bCs/>
          <w:cs/>
        </w:rPr>
        <w:t>การดำเนินการการสั่งใช้ยา</w:t>
      </w:r>
      <w:r w:rsidRPr="00BB7C70">
        <w:rPr>
          <w:rFonts w:ascii="TH SarabunIT๙" w:hAnsi="TH SarabunIT๙" w:cs="TH SarabunIT๙"/>
          <w:b/>
          <w:bCs/>
        </w:rPr>
        <w:t xml:space="preserve"> </w:t>
      </w:r>
      <w:r w:rsidR="00BB7C70" w:rsidRPr="00BB7C70">
        <w:rPr>
          <w:rFonts w:ascii="TH SarabunIT๙" w:hAnsi="TH SarabunIT๙" w:cs="TH SarabunIT๙"/>
          <w:b/>
          <w:bCs/>
        </w:rPr>
        <w:t>Three-in-one parenteral nutrition 1,100 kcal (986 ml)</w:t>
      </w:r>
      <w:r w:rsidR="00882FCF" w:rsidRPr="00BB7C70">
        <w:rPr>
          <w:rFonts w:ascii="TH SarabunIT๙" w:hAnsi="TH SarabunIT๙" w:cs="TH SarabunIT๙"/>
          <w:b/>
          <w:bCs/>
        </w:rPr>
        <w:t xml:space="preserve"> </w:t>
      </w:r>
    </w:p>
    <w:p w:rsidR="00303AA0" w:rsidRPr="00882FCF" w:rsidRDefault="002A468E" w:rsidP="006F5B30">
      <w:pPr>
        <w:jc w:val="center"/>
        <w:rPr>
          <w:rFonts w:ascii="TH SarabunIT๙" w:hAnsi="TH SarabunIT๙" w:cs="TH SarabunIT๙"/>
          <w:b/>
          <w:bCs/>
        </w:rPr>
      </w:pPr>
      <w:r w:rsidRPr="00882FCF">
        <w:rPr>
          <w:rFonts w:ascii="TH SarabunIT๙" w:hAnsi="TH SarabunIT๙" w:cs="TH SarabunIT๙" w:hint="cs"/>
          <w:b/>
          <w:bCs/>
          <w:cs/>
        </w:rPr>
        <w:t>กรณีเป็น</w:t>
      </w:r>
      <w:r w:rsidR="00303AA0" w:rsidRPr="00882FCF">
        <w:rPr>
          <w:rFonts w:ascii="TH SarabunIT๙" w:hAnsi="TH SarabunIT๙" w:cs="TH SarabunIT๙"/>
          <w:b/>
          <w:bCs/>
          <w:cs/>
        </w:rPr>
        <w:t>ผู้ป่วยนอก</w:t>
      </w:r>
      <w:r w:rsidR="00303AA0" w:rsidRPr="00882FCF">
        <w:rPr>
          <w:rFonts w:ascii="TH SarabunIT๙" w:hAnsi="TH SarabunIT๙" w:cs="TH SarabunIT๙"/>
          <w:b/>
          <w:bCs/>
        </w:rPr>
        <w:t xml:space="preserve"> </w:t>
      </w:r>
      <w:r w:rsidRPr="00882FCF">
        <w:rPr>
          <w:rFonts w:ascii="TH SarabunIT๙" w:hAnsi="TH SarabunIT๙" w:cs="TH SarabunIT๙"/>
          <w:b/>
          <w:bCs/>
          <w:u w:val="single"/>
        </w:rPr>
        <w:t>OPD case</w:t>
      </w:r>
    </w:p>
    <w:p w:rsidR="00967E49" w:rsidRPr="00882FCF" w:rsidRDefault="00967E49" w:rsidP="002A468E">
      <w:pPr>
        <w:jc w:val="center"/>
        <w:rPr>
          <w:rFonts w:ascii="TH SarabunIT๙" w:hAnsi="TH SarabunIT๙" w:cs="TH SarabunIT๙"/>
          <w:b/>
          <w:bCs/>
          <w:sz w:val="22"/>
          <w:szCs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303AA0">
        <w:tc>
          <w:tcPr>
            <w:tcW w:w="9408" w:type="dxa"/>
          </w:tcPr>
          <w:p w:rsidR="00303AA0" w:rsidRPr="00605272" w:rsidRDefault="00303AA0" w:rsidP="00474D75">
            <w:pPr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แพทย์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474D75">
              <w:rPr>
                <w:rFonts w:ascii="TH SarabunIT๙" w:hAnsi="TH SarabunIT๙" w:cs="TH SarabunIT๙"/>
                <w:spacing w:val="-6"/>
              </w:rPr>
              <w:t xml:space="preserve"> </w:t>
            </w:r>
            <w:r w:rsidRPr="00605272">
              <w:rPr>
                <w:rFonts w:ascii="TH SarabunIT๙" w:hAnsi="TH SarabunIT๙" w:cs="TH SarabunIT๙"/>
                <w:spacing w:val="-6"/>
                <w:cs/>
              </w:rPr>
              <w:t>สั่งจ่ายได้เฉพาะแพทย์ในสาขา</w:t>
            </w:r>
            <w:r w:rsidRPr="00605272">
              <w:rPr>
                <w:rFonts w:ascii="TH SarabunIT๙" w:hAnsi="TH SarabunIT๙" w:cs="TH SarabunIT๙"/>
                <w:cs/>
              </w:rPr>
              <w:t>อา</w:t>
            </w:r>
            <w:proofErr w:type="spellStart"/>
            <w:r w:rsidRPr="00605272">
              <w:rPr>
                <w:rFonts w:ascii="TH SarabunIT๙" w:hAnsi="TH SarabunIT๙" w:cs="TH SarabunIT๙"/>
                <w:cs/>
              </w:rPr>
              <w:t>ยุร</w:t>
            </w:r>
            <w:proofErr w:type="spellEnd"/>
            <w:r w:rsidRPr="00605272">
              <w:rPr>
                <w:rFonts w:ascii="TH SarabunIT๙" w:hAnsi="TH SarabunIT๙" w:cs="TH SarabunIT๙"/>
                <w:cs/>
              </w:rPr>
              <w:t>ศาสตร์โรคไต</w:t>
            </w:r>
          </w:p>
          <w:p w:rsidR="00303AA0" w:rsidRPr="00605272" w:rsidRDefault="00303AA0" w:rsidP="00303AA0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ใช้ได้เฉพาะผู้ป่วยสิทธิเบิกได้จ่ายตรง หรือชำระเงินเอ</w:t>
            </w:r>
            <w:r w:rsidRPr="00605272">
              <w:rPr>
                <w:rStyle w:val="oypena"/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7C44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4E1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>(</w:t>
            </w:r>
            <w:r w:rsidR="007C44E1">
              <w:rPr>
                <w:rStyle w:val="oypena"/>
                <w:rFonts w:ascii="TH SarabunIT๙" w:hAnsi="TH SarabunIT๙" w:cs="TH SarabunIT๙" w:hint="cs"/>
                <w:sz w:val="32"/>
                <w:szCs w:val="32"/>
                <w:cs/>
              </w:rPr>
              <w:t>กรณีไม่เข้าเกณฑ์</w:t>
            </w:r>
            <w:r w:rsidR="007C44E1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E0502" w:rsidRPr="00605272" w:rsidRDefault="00967E49" w:rsidP="00DA750A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836CAD" wp14:editId="35ED26CE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694477</wp:posOffset>
                      </wp:positionV>
                      <wp:extent cx="0" cy="254635"/>
                      <wp:effectExtent l="95250" t="19050" r="76200" b="88265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63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235.3pt;margin-top:54.7pt;width:0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" strokecolor="black [3200]" strokeweight="1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สั่งใช้ยาตามเงื่อนไขที่กำหนด ส่ง</w:t>
            </w:r>
            <w:r w:rsidR="00303AA0" w:rsidRPr="00605272">
              <w:rPr>
                <w:rStyle w:val="oypena"/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แบบฟอร์มประเมินภาวะโภชนาการประกอบการสั่งใช้ยา</w: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กรอกข้อมูลให้ครบถ้วน</w: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03AA0" w:rsidRPr="00BE7812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ระบุวันที่เริ่มประเมิน</w: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และวันสิ้นสุด</w:t>
            </w:r>
            <w:r w:rsidR="00DA75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ลงฉลากยา โปรแกรม </w:t>
            </w:r>
            <w:proofErr w:type="spellStart"/>
            <w:r w:rsidR="00DA750A">
              <w:rPr>
                <w:rFonts w:ascii="TH SarabunIT๙" w:hAnsi="TH SarabunIT๙" w:cs="TH SarabunIT๙"/>
                <w:sz w:val="32"/>
                <w:szCs w:val="32"/>
              </w:rPr>
              <w:t>HosXp</w:t>
            </w:r>
            <w:proofErr w:type="spellEnd"/>
            <w:r w:rsidR="00303AA0"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303AA0"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(กรณีที่แบบฟอร์มเดิมยังไม่หมดอายุ 60 วัน ให้ใช้แบบฟอร์มเดิม)</w:t>
            </w:r>
          </w:p>
        </w:tc>
      </w:tr>
    </w:tbl>
    <w:p w:rsidR="00303AA0" w:rsidRPr="00967E49" w:rsidRDefault="00303AA0" w:rsidP="00717BFF">
      <w:pPr>
        <w:rPr>
          <w:rFonts w:ascii="TH SarabunIT๙" w:hAnsi="TH SarabunIT๙" w:cs="TH SarabunIT๙"/>
          <w:sz w:val="24"/>
          <w:szCs w:val="24"/>
        </w:rPr>
      </w:pPr>
    </w:p>
    <w:p w:rsidR="00303AA0" w:rsidRPr="00F92FE9" w:rsidRDefault="00303AA0" w:rsidP="00717BFF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303AA0">
        <w:tc>
          <w:tcPr>
            <w:tcW w:w="9408" w:type="dxa"/>
          </w:tcPr>
          <w:p w:rsidR="00474D75" w:rsidRDefault="00303AA0" w:rsidP="00474D75">
            <w:pPr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พยาบาล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>:</w:t>
            </w:r>
            <w:r w:rsidR="00474D75">
              <w:rPr>
                <w:rFonts w:ascii="TH SarabunIT๙" w:hAnsi="TH SarabunIT๙" w:cs="TH SarabunIT๙"/>
                <w:b/>
                <w:bCs/>
              </w:rPr>
              <w:t xml:space="preserve">           </w:t>
            </w:r>
            <w:r w:rsidR="006315CE" w:rsidRPr="00F61335">
              <w:rPr>
                <w:rFonts w:ascii="TH SarabunIT๙" w:hAnsi="TH SarabunIT๙" w:cs="TH SarabunIT๙" w:hint="cs"/>
                <w:u w:val="single"/>
                <w:cs/>
              </w:rPr>
              <w:t>กรณีจ่ายครั้งแรก</w:t>
            </w:r>
            <w:r w:rsidR="006315CE" w:rsidRPr="00F61335">
              <w:rPr>
                <w:rFonts w:ascii="TH SarabunIT๙" w:hAnsi="TH SarabunIT๙" w:cs="TH SarabunIT๙"/>
                <w:u w:val="single"/>
              </w:rPr>
              <w:t>:</w:t>
            </w:r>
            <w:r w:rsidR="006315CE" w:rsidRPr="00F61335">
              <w:rPr>
                <w:rFonts w:ascii="TH SarabunIT๙" w:hAnsi="TH SarabunIT๙" w:cs="TH SarabunIT๙"/>
              </w:rPr>
              <w:t xml:space="preserve"> </w:t>
            </w:r>
            <w:r w:rsidRPr="00F61335">
              <w:rPr>
                <w:rFonts w:ascii="TH SarabunIT๙" w:hAnsi="TH SarabunIT๙" w:cs="TH SarabunIT๙"/>
                <w:cs/>
              </w:rPr>
              <w:t>ให้ผู้ป่วย</w:t>
            </w:r>
            <w:r w:rsidRPr="00F61335">
              <w:rPr>
                <w:rStyle w:val="oypena"/>
                <w:rFonts w:ascii="TH SarabunIT๙" w:hAnsi="TH SarabunIT๙" w:cs="TH SarabunIT๙"/>
                <w:color w:val="000000"/>
                <w:cs/>
              </w:rPr>
              <w:t>แนบแบบฟอร์มประเมินภาวะโภชนาการประกอบการสั่งใช้ยา</w:t>
            </w:r>
            <w:r w:rsidRPr="00F61335">
              <w:rPr>
                <w:rFonts w:ascii="TH SarabunIT๙" w:hAnsi="TH SarabunIT๙" w:cs="TH SarabunIT๙"/>
                <w:cs/>
              </w:rPr>
              <w:t>มา</w:t>
            </w:r>
            <w:r w:rsidR="00474D75">
              <w:rPr>
                <w:rFonts w:ascii="TH SarabunIT๙" w:hAnsi="TH SarabunIT๙" w:cs="TH SarabunIT๙" w:hint="cs"/>
                <w:cs/>
              </w:rPr>
              <w:t xml:space="preserve">              </w:t>
            </w:r>
          </w:p>
          <w:p w:rsidR="00303AA0" w:rsidRPr="00F61335" w:rsidRDefault="00474D75" w:rsidP="00474D7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    </w:t>
            </w:r>
            <w:r w:rsidR="00303AA0" w:rsidRPr="00F61335">
              <w:rPr>
                <w:rFonts w:ascii="TH SarabunIT๙" w:hAnsi="TH SarabunIT๙" w:cs="TH SarabunIT๙"/>
                <w:cs/>
              </w:rPr>
              <w:t>ยื่นห้องยา</w:t>
            </w:r>
            <w:r w:rsidR="007C44E1">
              <w:rPr>
                <w:rFonts w:ascii="TH SarabunIT๙" w:hAnsi="TH SarabunIT๙" w:cs="TH SarabunIT๙"/>
              </w:rPr>
              <w:t xml:space="preserve"> (</w:t>
            </w:r>
            <w:r w:rsidR="007C44E1">
              <w:rPr>
                <w:rFonts w:ascii="TH SarabunIT๙" w:hAnsi="TH SarabunIT๙" w:cs="TH SarabunIT๙" w:hint="cs"/>
                <w:cs/>
              </w:rPr>
              <w:t>เฉพาะครั้งแรกที่มีการประเมินใหม่</w:t>
            </w:r>
            <w:r w:rsidR="007C44E1">
              <w:rPr>
                <w:rFonts w:ascii="TH SarabunIT๙" w:hAnsi="TH SarabunIT๙" w:cs="TH SarabunIT๙"/>
              </w:rPr>
              <w:t>)</w:t>
            </w:r>
            <w:r w:rsidR="00F61335" w:rsidRPr="00F61335">
              <w:rPr>
                <w:rFonts w:ascii="TH SarabunIT๙" w:hAnsi="TH SarabunIT๙" w:cs="TH SarabunIT๙"/>
              </w:rPr>
              <w:t xml:space="preserve"> </w:t>
            </w:r>
          </w:p>
          <w:p w:rsidR="008E0502" w:rsidRPr="00605272" w:rsidRDefault="006315CE" w:rsidP="005C64D2">
            <w:pPr>
              <w:pStyle w:val="ab"/>
              <w:ind w:left="1702"/>
              <w:rPr>
                <w:rFonts w:ascii="TH SarabunIT๙" w:hAnsi="TH SarabunIT๙" w:cs="TH SarabunIT๙"/>
                <w:cs/>
              </w:rPr>
            </w:pPr>
            <w:r w:rsidRPr="00F6133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กรณีใช้ต่อเนื่อง</w:t>
            </w:r>
            <w:r w:rsidRPr="00F61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133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7C4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 </w:t>
            </w:r>
            <w:r w:rsidR="00847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 w:rsidR="00847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” </w:t>
            </w:r>
            <w:r w:rsidRPr="00F61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ระบุวันฟอกไต ที่มีฉลากยา </w:t>
            </w:r>
            <w:proofErr w:type="spellStart"/>
            <w:r w:rsidRPr="00F61335">
              <w:rPr>
                <w:rFonts w:ascii="TH SarabunIT๙" w:hAnsi="TH SarabunIT๙" w:cs="TH SarabunIT๙"/>
                <w:sz w:val="32"/>
                <w:szCs w:val="32"/>
              </w:rPr>
              <w:t>SmofKabiven</w:t>
            </w:r>
            <w:proofErr w:type="spellEnd"/>
            <w:r w:rsidRPr="00F613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5FB3" w:rsidRPr="001E5FB3">
              <w:rPr>
                <w:rFonts w:ascii="TH SarabunIT๙" w:hAnsi="TH SarabunIT๙" w:cs="TH SarabunIT๙"/>
                <w:sz w:val="32"/>
                <w:szCs w:val="32"/>
              </w:rPr>
              <w:t xml:space="preserve">986 ml </w:t>
            </w:r>
            <w:r w:rsidR="007C44E1" w:rsidRPr="00F61335">
              <w:rPr>
                <w:rFonts w:ascii="TH SarabunIT๙" w:hAnsi="TH SarabunIT๙" w:cs="TH SarabunIT๙"/>
                <w:sz w:val="32"/>
                <w:szCs w:val="32"/>
                <w:cs/>
              </w:rPr>
              <w:t>มายื่น</w:t>
            </w:r>
            <w:r w:rsidR="007C4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เบิกยาที่</w:t>
            </w:r>
            <w:r w:rsidR="007C44E1" w:rsidRPr="00F61335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ห้องยา</w:t>
            </w:r>
            <w:r w:rsidR="007C44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303AA0" w:rsidRPr="00967E49" w:rsidRDefault="00967E49" w:rsidP="00717BFF">
      <w:pPr>
        <w:rPr>
          <w:rFonts w:ascii="TH SarabunIT๙" w:hAnsi="TH SarabunIT๙" w:cs="TH SarabunIT๙"/>
          <w:sz w:val="40"/>
          <w:szCs w:val="40"/>
        </w:rPr>
      </w:pPr>
      <w:r w:rsidRPr="0060527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6BA4C6" wp14:editId="289D15D7">
                <wp:simplePos x="0" y="0"/>
                <wp:positionH relativeFrom="column">
                  <wp:posOffset>2987040</wp:posOffset>
                </wp:positionH>
                <wp:positionV relativeFrom="paragraph">
                  <wp:posOffset>-1905</wp:posOffset>
                </wp:positionV>
                <wp:extent cx="0" cy="254635"/>
                <wp:effectExtent l="95250" t="19050" r="76200" b="8826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235.2pt;margin-top:-.15pt;width:0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7E22FA">
        <w:trPr>
          <w:trHeight w:val="6252"/>
        </w:trPr>
        <w:tc>
          <w:tcPr>
            <w:tcW w:w="9408" w:type="dxa"/>
          </w:tcPr>
          <w:p w:rsidR="00342DFD" w:rsidRDefault="00303AA0" w:rsidP="00474D75">
            <w:pPr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ห้องยา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474D75">
              <w:rPr>
                <w:rFonts w:ascii="TH SarabunIT๙" w:hAnsi="TH SarabunIT๙" w:cs="TH SarabunIT๙"/>
              </w:rPr>
              <w:t xml:space="preserve">  </w:t>
            </w:r>
            <w:r w:rsidR="00342DFD" w:rsidRPr="00F92FE9">
              <w:rPr>
                <w:rFonts w:ascii="TH SarabunIT๙" w:hAnsi="TH SarabunIT๙" w:cs="TH SarabunIT๙"/>
                <w:cs/>
              </w:rPr>
              <w:t xml:space="preserve">ใช้ในผู้ป่วย </w:t>
            </w:r>
            <w:r w:rsidR="00342DFD" w:rsidRPr="00F92FE9">
              <w:rPr>
                <w:rFonts w:ascii="TH SarabunIT๙" w:hAnsi="TH SarabunIT๙" w:cs="TH SarabunIT๙"/>
              </w:rPr>
              <w:t>CKD on HD</w:t>
            </w:r>
          </w:p>
          <w:p w:rsidR="00DA071E" w:rsidRDefault="00303AA0" w:rsidP="00DA071E">
            <w:pPr>
              <w:pStyle w:val="ab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ตรวจสอบว่าผู้ป่วยสิทธิเบิกได้จ่ายตรง หรือผู้ป่วยชำระเงินเอ</w:t>
            </w:r>
            <w:r w:rsidRPr="00605272">
              <w:rPr>
                <w:rStyle w:val="oypena"/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ตรวจสอบระยะเวลาแบบประเมินอยู่ใ</w:t>
            </w:r>
            <w:r w:rsidR="00DA071E">
              <w:rPr>
                <w:rFonts w:ascii="TH SarabunIT๙" w:hAnsi="TH SarabunIT๙" w:cs="TH SarabunIT๙"/>
                <w:sz w:val="32"/>
                <w:szCs w:val="32"/>
                <w:cs/>
              </w:rPr>
              <w:t>นช่วงการใช้ยา (ครอบคลุม 60 วัน)</w:t>
            </w:r>
          </w:p>
          <w:p w:rsidR="007F3473" w:rsidRPr="00DA071E" w:rsidRDefault="006315CE" w:rsidP="00DA071E">
            <w:pPr>
              <w:pStyle w:val="ab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071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กรณีจ่ายครั้งแรก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3030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ห้องยา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  <w:r w:rsidR="007F3473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“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เริ่มประเมินวันที่.......ถึงวันที่........</w:t>
            </w:r>
            <w:r w:rsidR="00F92FE9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3473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ช่วงอนุมัติ 60 วัน” </w:t>
            </w:r>
          </w:p>
          <w:p w:rsidR="007F3473" w:rsidRDefault="00F92FE9" w:rsidP="007F3473">
            <w:pPr>
              <w:pStyle w:val="ab"/>
              <w:spacing w:after="240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ในฉลากยา</w:t>
            </w:r>
            <w:r w:rsidR="007F347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F30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คีย์คิดราคา ตามจำนวนที่แพทย์ระบุ 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เช่น 24 ถุง -</w:t>
            </w:r>
            <w:r w:rsidR="007F3473">
              <w:rPr>
                <w:rFonts w:ascii="TH SarabunIT๙" w:hAnsi="TH SarabunIT๙" w:cs="TH SarabunIT๙"/>
                <w:sz w:val="32"/>
                <w:szCs w:val="32"/>
              </w:rPr>
              <w:t>&gt;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</w:t>
            </w:r>
            <w:r w:rsidR="001E5F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ฉลากยาใน 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 w:rsidR="001E5F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3473">
              <w:rPr>
                <w:rFonts w:ascii="TH SarabunIT๙" w:hAnsi="TH SarabunIT๙" w:cs="TH SarabunIT๙"/>
                <w:sz w:val="32"/>
                <w:szCs w:val="32"/>
              </w:rPr>
              <w:t xml:space="preserve">-&gt; 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จ่ายจริง 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7F3473"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ถุง/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วันฟอกไต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จากนั้น คืน แบบฟอร์มทั้งหมดให้ไตเทียมเพื่อนำมาเบิกครั้งถัดไป</w:t>
            </w:r>
          </w:p>
          <w:p w:rsidR="007F3473" w:rsidRPr="00DA071E" w:rsidRDefault="007F3473" w:rsidP="007F3473">
            <w:pPr>
              <w:pStyle w:val="ab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กรณีที่</w:t>
            </w:r>
            <w:r w:rsidRPr="00DA071E">
              <w:rPr>
                <w:rFonts w:ascii="TH SarabunPSK" w:hAnsi="TH SarabunPSK" w:cs="TH SarabunPSK"/>
                <w:sz w:val="32"/>
                <w:szCs w:val="32"/>
                <w:cs/>
              </w:rPr>
              <w:t>เบิกไปฟอกไตที่ศูนย์ไตเทียมเอกชน (นอกโรงพยาบาลยโสธร)</w:t>
            </w:r>
            <w:r w:rsidRPr="00DA07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ห้ามเกิน ๒๔ ถุงต่อ </w:t>
            </w:r>
            <w:r w:rsidRPr="00DA071E">
              <w:rPr>
                <w:rFonts w:ascii="TH SarabunIT๙" w:hAnsi="TH SarabunIT๙" w:cs="TH SarabunIT๙"/>
                <w:sz w:val="32"/>
                <w:szCs w:val="32"/>
                <w:cs/>
              </w:rPr>
              <w:t>60 วัน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</w:t>
            </w:r>
            <w:r w:rsidRPr="00DA071E">
              <w:rPr>
                <w:rFonts w:ascii="TH SarabunPSK" w:hAnsi="TH SarabunPSK" w:cs="TH SarabunPSK"/>
                <w:sz w:val="32"/>
                <w:szCs w:val="32"/>
                <w:cs/>
              </w:rPr>
              <w:t>ช่วงอนุมัติ</w:t>
            </w:r>
            <w:r w:rsidRPr="00DA071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 และห้องยา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 “เริ่มประเมินวันที่.......ถึงวันที่........  ช่วงอนุมัติ 60 วัน” ในฉลากยา</w:t>
            </w:r>
            <w:r w:rsidRPr="00DA07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กับออก 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  <w:r w:rsidR="00DA071E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DA071E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เซ็นต์</w:t>
            </w:r>
            <w:proofErr w:type="spellEnd"/>
            <w:r w:rsidR="00DA071E" w:rsidRPr="00DA07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กำกับว่าจ่ายครบ</w:t>
            </w:r>
          </w:p>
          <w:p w:rsidR="007F3473" w:rsidRDefault="00F92FE9" w:rsidP="00A43F2E">
            <w:pPr>
              <w:pStyle w:val="ab"/>
              <w:spacing w:after="240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2FE9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กรณีใช้ต่อเนื่อง</w:t>
            </w:r>
            <w:r w:rsidRPr="00F9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2FE9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ไตเทียมนำ 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 w:rsidR="007F3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มาเบิกยา</w:t>
            </w:r>
          </w:p>
          <w:p w:rsidR="007F3473" w:rsidRDefault="007F3473" w:rsidP="006F5B30">
            <w:pPr>
              <w:pStyle w:val="ab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ห้องยา</w:t>
            </w:r>
            <w:r w:rsidR="00F9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  <w:r w:rsidR="00F92FE9" w:rsidRPr="00F92F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92FE9" w:rsidRPr="007E22FA">
              <w:rPr>
                <w:rFonts w:ascii="TH SarabunPSK" w:hAnsi="TH SarabunPSK" w:cs="TH SarabunPSK"/>
                <w:sz w:val="32"/>
                <w:szCs w:val="32"/>
                <w:cs/>
              </w:rPr>
              <w:t>ช่วงอนุมัติแบบประเมิน</w:t>
            </w:r>
            <w:r w:rsidR="00F92FE9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ว่ายังครอบคลุมการสั่งใช้</w:t>
            </w:r>
          </w:p>
          <w:p w:rsidR="00A43F2E" w:rsidRPr="00F92FE9" w:rsidRDefault="00A43F2E" w:rsidP="00A43F2E">
            <w:pPr>
              <w:pStyle w:val="ab"/>
              <w:spacing w:after="240"/>
              <w:ind w:left="1800"/>
              <w:jc w:val="thaiDistribute"/>
              <w:rPr>
                <w:rFonts w:ascii="TH SarabunIT๙" w:hAnsi="TH SarabunIT๙" w:cs="TH SarabunIT๙"/>
                <w:sz w:val="16"/>
                <w:szCs w:val="20"/>
              </w:rPr>
            </w:pPr>
          </w:p>
          <w:p w:rsidR="007E22FA" w:rsidRDefault="007E22FA" w:rsidP="007E22FA">
            <w:pPr>
              <w:pStyle w:val="ab"/>
              <w:ind w:left="1800"/>
              <w:rPr>
                <w:rFonts w:ascii="TH SarabunIT๙" w:hAnsi="TH SarabunIT๙" w:cs="TH SarabunIT๙"/>
                <w:cs/>
              </w:rPr>
            </w:pPr>
            <w:r w:rsidRPr="007E22FA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6F1CFA1" wp14:editId="05B701CC">
                      <wp:simplePos x="0" y="0"/>
                      <wp:positionH relativeFrom="column">
                        <wp:posOffset>3218815</wp:posOffset>
                      </wp:positionH>
                      <wp:positionV relativeFrom="paragraph">
                        <wp:posOffset>-1905</wp:posOffset>
                      </wp:positionV>
                      <wp:extent cx="2188210" cy="1403985"/>
                      <wp:effectExtent l="0" t="0" r="21590" b="25400"/>
                      <wp:wrapNone/>
                      <wp:docPr id="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821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71E" w:rsidRDefault="007E22FA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ผู</w:t>
                                  </w:r>
                                  <w:r w:rsid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้ป่วยฟอกไตที่ ศูนย์ไตเทียมเอกชน</w:t>
                                  </w:r>
                                </w:p>
                                <w:p w:rsidR="007E22FA" w:rsidRPr="00DA071E" w:rsidRDefault="007E22FA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(นอกโรงพยาบาลยโสธร)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253.45pt;margin-top:-.15pt;width:172.3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">
                      <v:textbox style="mso-fit-shape-to-text:t">
                        <w:txbxContent>
                          <w:p w:rsidR="00DA071E" w:rsidRDefault="007E22FA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ผู</w:t>
                            </w:r>
                            <w:r w:rsid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้ป่วยฟอกไตที่ ศูนย์ไตเทียมเอกชน</w:t>
                            </w:r>
                          </w:p>
                          <w:p w:rsidR="007E22FA" w:rsidRPr="00DA071E" w:rsidRDefault="007E22FA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(นอกโรงพยาบาลยโสธร)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22FA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CCAC53" wp14:editId="3EFBD55A">
                      <wp:simplePos x="0" y="0"/>
                      <wp:positionH relativeFrom="column">
                        <wp:posOffset>642306</wp:posOffset>
                      </wp:positionH>
                      <wp:positionV relativeFrom="paragraph">
                        <wp:posOffset>0</wp:posOffset>
                      </wp:positionV>
                      <wp:extent cx="2188395" cy="1403985"/>
                      <wp:effectExtent l="0" t="0" r="21590" b="2540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839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3030" w:rsidRPr="00DA071E" w:rsidRDefault="007E22FA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ผู้ป่วยฟอกไตที่หน่วยไตเทียม</w:t>
                                  </w:r>
                                </w:p>
                                <w:p w:rsidR="007E22FA" w:rsidRPr="00DA071E" w:rsidRDefault="00EF3030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ใน</w:t>
                                  </w:r>
                                  <w:r w:rsidR="007E22FA"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โรงพยาบาลยโสธร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0.6pt;margin-top:0;width:172.3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">
                      <v:textbox style="mso-fit-shape-to-text:t">
                        <w:txbxContent>
                          <w:p w:rsidR="00EF3030" w:rsidRPr="00DA071E" w:rsidRDefault="007E22FA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ผู้ป่วยฟอกไตที่หน่วยไตเทียม</w:t>
                            </w:r>
                          </w:p>
                          <w:p w:rsidR="007E22FA" w:rsidRPr="00DA071E" w:rsidRDefault="00EF3030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="007E22FA"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โรงพยาบาลยโสธร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E22FA" w:rsidRDefault="007E22FA" w:rsidP="007E22FA">
            <w:pPr>
              <w:pStyle w:val="ab"/>
              <w:ind w:left="1800"/>
              <w:rPr>
                <w:rFonts w:ascii="TH SarabunIT๙" w:hAnsi="TH SarabunIT๙" w:cs="TH SarabunIT๙"/>
              </w:rPr>
            </w:pPr>
          </w:p>
          <w:p w:rsidR="007E22FA" w:rsidRDefault="00B3352E" w:rsidP="007E22FA">
            <w:pPr>
              <w:pStyle w:val="ab"/>
              <w:ind w:left="1800"/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34B86F" wp14:editId="279452E4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56185</wp:posOffset>
                      </wp:positionV>
                      <wp:extent cx="0" cy="231140"/>
                      <wp:effectExtent l="95250" t="19050" r="76200" b="9271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1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3" o:spid="_x0000_s1026" type="#_x0000_t32" style="position:absolute;margin-left:136.75pt;margin-top:4.4pt;width:0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" strokecolor="black [3200]" strokeweight="1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A071E" w:rsidRPr="007E22FA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3CC322" wp14:editId="36169BB6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39046</wp:posOffset>
                      </wp:positionV>
                      <wp:extent cx="0" cy="231140"/>
                      <wp:effectExtent l="95250" t="19050" r="76200" b="9271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1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340.1pt;margin-top:3.05pt;width:0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" strokecolor="black [3200]" strokeweight="1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7E22FA" w:rsidRDefault="00B3352E" w:rsidP="007E22FA">
            <w:pPr>
              <w:pStyle w:val="ab"/>
              <w:ind w:left="1800"/>
              <w:rPr>
                <w:rFonts w:ascii="TH SarabunIT๙" w:hAnsi="TH SarabunIT๙" w:cs="TH SarabunIT๙"/>
              </w:rPr>
            </w:pPr>
            <w:r w:rsidRPr="007E22FA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605CFA" wp14:editId="37DBAC1A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79680</wp:posOffset>
                      </wp:positionV>
                      <wp:extent cx="2188210" cy="1403985"/>
                      <wp:effectExtent l="0" t="0" r="21590" b="12065"/>
                      <wp:wrapNone/>
                      <wp:docPr id="1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821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22FA" w:rsidRPr="00DA071E" w:rsidRDefault="007E22FA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จ่ายได้ครั้งละ</w:t>
                                  </w:r>
                                  <w:r w:rsidR="006F5B30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</w:rPr>
                                    <w:t xml:space="preserve"> 1 </w:t>
                                  </w:r>
                                  <w:r w:rsidR="00EF3030"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ถุง/</w:t>
                                  </w:r>
                                  <w:r w:rsidR="006F5B30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</w:rPr>
                                    <w:t>1 วันฟอกไต</w:t>
                                  </w:r>
                                </w:p>
                                <w:p w:rsidR="007E22FA" w:rsidRPr="00DA071E" w:rsidRDefault="007E22FA" w:rsidP="007E22F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  <w:cs/>
                                    </w:rPr>
                                    <w:t>เจ้าหน้าที่ไตเทียมมารับแทน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50.15pt;margin-top:6.25pt;width:172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">
                      <v:textbox style="mso-fit-shape-to-text:t">
                        <w:txbxContent>
                          <w:p w:rsidR="007E22FA" w:rsidRPr="00DA071E" w:rsidRDefault="007E22FA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จ่ายได้ครั้งละ</w:t>
                            </w:r>
                            <w:r w:rsidR="006F5B30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1 </w:t>
                            </w:r>
                            <w:r w:rsidR="00EF3030"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ถุง/</w:t>
                            </w:r>
                            <w:r w:rsidR="006F5B30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 วันฟอกไต</w:t>
                            </w:r>
                          </w:p>
                          <w:p w:rsidR="007E22FA" w:rsidRPr="00DA071E" w:rsidRDefault="007E22FA" w:rsidP="007E22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เจ้าหน้าที่ไตเทียมมารับแทน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468E" w:rsidRPr="007E22FA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62DA7" wp14:editId="47F208BB">
                      <wp:simplePos x="0" y="0"/>
                      <wp:positionH relativeFrom="column">
                        <wp:posOffset>2986716</wp:posOffset>
                      </wp:positionH>
                      <wp:positionV relativeFrom="paragraph">
                        <wp:posOffset>78105</wp:posOffset>
                      </wp:positionV>
                      <wp:extent cx="2707574" cy="1403985"/>
                      <wp:effectExtent l="0" t="0" r="17145" b="20955"/>
                      <wp:wrapNone/>
                      <wp:docPr id="1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757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3030" w:rsidRPr="00DA071E" w:rsidRDefault="007E22FA" w:rsidP="007E22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จ่ายไม่เกิน</w:t>
                                  </w:r>
                                  <w:r w:rsidR="004B0EDC"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 xml:space="preserve"> 24 ถุง</w:t>
                                  </w:r>
                                  <w:r w:rsidR="00EF3030"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 xml:space="preserve">ต่อ 60 วัน </w:t>
                                  </w:r>
                                </w:p>
                                <w:p w:rsidR="00146DAA" w:rsidRDefault="007E22FA" w:rsidP="00B3352E">
                                  <w:pPr>
                                    <w:jc w:val="center"/>
                                  </w:pPr>
                                  <w:r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ห้ามจ่าย</w:t>
                                  </w:r>
                                  <w:r w:rsidR="00B3352E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</w:rPr>
                                    <w:t>อี</w:t>
                                  </w:r>
                                  <w:r w:rsidR="004B0EDC"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กระ</w:t>
                                  </w:r>
                                  <w:r w:rsidRP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หว่างที่ช่ว</w:t>
                                  </w:r>
                                  <w:r w:rsidR="00DA071E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</w:rPr>
                                    <w:t>งอนุมัติยังไม่หมดอายุ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35.15pt;margin-top:6.15pt;width:213.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">
                      <v:textbox style="mso-fit-shape-to-text:t">
                        <w:txbxContent>
                          <w:p w:rsidR="00EF3030" w:rsidRPr="00DA071E" w:rsidRDefault="007E22FA" w:rsidP="007E22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จ่ายไม่เกิน</w:t>
                            </w:r>
                            <w:r w:rsidR="004B0EDC"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24 ถุง</w:t>
                            </w:r>
                            <w:r w:rsidR="00EF3030"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ต่อ 60 วัน </w:t>
                            </w:r>
                          </w:p>
                          <w:p w:rsidR="00000000" w:rsidRDefault="007E22FA" w:rsidP="00B3352E">
                            <w:pPr>
                              <w:jc w:val="center"/>
                            </w:pPr>
                            <w:r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ห้ามจ่าย</w:t>
                            </w:r>
                            <w:r w:rsidR="00B3352E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อี</w:t>
                            </w:r>
                            <w:r w:rsidR="004B0EDC"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กระ</w:t>
                            </w:r>
                            <w:r w:rsidRP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หว่างที่ช่ว</w:t>
                            </w:r>
                            <w:r w:rsidR="00DA071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งอนุมัติยังไม่หมดอายุ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E22FA" w:rsidRDefault="007E22FA" w:rsidP="007E22FA">
            <w:pPr>
              <w:pStyle w:val="ab"/>
              <w:ind w:left="1800"/>
              <w:rPr>
                <w:rFonts w:ascii="TH SarabunIT๙" w:hAnsi="TH SarabunIT๙" w:cs="TH SarabunIT๙"/>
              </w:rPr>
            </w:pPr>
          </w:p>
          <w:p w:rsidR="00F92FE9" w:rsidRPr="00DA071E" w:rsidRDefault="00F92FE9" w:rsidP="00B3352E">
            <w:pPr>
              <w:rPr>
                <w:rFonts w:ascii="TH SarabunIT๙" w:hAnsi="TH SarabunIT๙" w:cs="TH SarabunIT๙"/>
                <w:szCs w:val="36"/>
              </w:rPr>
            </w:pPr>
          </w:p>
        </w:tc>
      </w:tr>
    </w:tbl>
    <w:p w:rsidR="00474D75" w:rsidRPr="00967E49" w:rsidRDefault="00474D75" w:rsidP="00474D75">
      <w:pPr>
        <w:rPr>
          <w:rFonts w:ascii="TH SarabunIT๙" w:hAnsi="TH SarabunIT๙" w:cs="TH SarabunIT๙"/>
          <w:sz w:val="24"/>
          <w:szCs w:val="24"/>
        </w:rPr>
      </w:pPr>
      <w:r w:rsidRPr="0060527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45B618" wp14:editId="2C677297">
                <wp:simplePos x="0" y="0"/>
                <wp:positionH relativeFrom="column">
                  <wp:posOffset>2984500</wp:posOffset>
                </wp:positionH>
                <wp:positionV relativeFrom="paragraph">
                  <wp:posOffset>10958</wp:posOffset>
                </wp:positionV>
                <wp:extent cx="0" cy="254635"/>
                <wp:effectExtent l="95250" t="19050" r="76200" b="88265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" o:spid="_x0000_s1026" type="#_x0000_t32" style="position:absolute;margin-left:235pt;margin-top:.85pt;width:0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74D75" w:rsidRPr="00F92FE9" w:rsidRDefault="00474D75" w:rsidP="00474D75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474D75" w:rsidRPr="00605272" w:rsidTr="00A62A32">
        <w:tc>
          <w:tcPr>
            <w:tcW w:w="9408" w:type="dxa"/>
          </w:tcPr>
          <w:p w:rsidR="00474D75" w:rsidRPr="00B3352E" w:rsidRDefault="00474D75" w:rsidP="00A62A32">
            <w:pPr>
              <w:rPr>
                <w:rFonts w:ascii="TH SarabunIT๙" w:hAnsi="TH SarabunIT๙" w:cs="TH SarabunIT๙"/>
                <w:b/>
                <w:bCs/>
              </w:rPr>
            </w:pPr>
            <w:r w:rsidRPr="00B3352E">
              <w:rPr>
                <w:rFonts w:ascii="TH SarabunIT๙" w:hAnsi="TH SarabunIT๙" w:cs="TH SarabunIT๙" w:hint="cs"/>
                <w:b/>
                <w:bCs/>
                <w:cs/>
              </w:rPr>
              <w:t>ศูนย์จัดเก็บรายได้ กลุ่มงานประกันสุขภาพ</w:t>
            </w:r>
            <w:r w:rsidRPr="00B3352E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B3352E">
              <w:rPr>
                <w:rFonts w:ascii="TH SarabunIT๙" w:hAnsi="TH SarabunIT๙" w:cs="TH SarabunIT๙"/>
                <w:b/>
                <w:bCs/>
              </w:rPr>
              <w:t>:</w:t>
            </w:r>
          </w:p>
          <w:p w:rsidR="00B3352E" w:rsidRDefault="00B3352E" w:rsidP="00B3352E">
            <w:pPr>
              <w:pStyle w:val="ab"/>
              <w:numPr>
                <w:ilvl w:val="0"/>
                <w:numId w:val="1"/>
              </w:num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B33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ส่งเบิก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กรมบัญชีกลางทุกวัน </w:t>
            </w:r>
          </w:p>
          <w:p w:rsidR="00474D75" w:rsidRPr="00B3352E" w:rsidRDefault="00B3352E" w:rsidP="006F5B30">
            <w:pPr>
              <w:pStyle w:val="ab"/>
              <w:numPr>
                <w:ilvl w:val="0"/>
                <w:numId w:val="1"/>
              </w:num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Statement </w:t>
            </w:r>
            <w:r w:rsidRPr="00B33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ตอบกลับทุกวันที่ ๒ และ 15 ของทุกเดือน </w:t>
            </w:r>
          </w:p>
        </w:tc>
      </w:tr>
    </w:tbl>
    <w:p w:rsidR="006E4116" w:rsidRDefault="00303AA0" w:rsidP="002A468E">
      <w:pPr>
        <w:jc w:val="center"/>
        <w:rPr>
          <w:rFonts w:ascii="TH SarabunIT๙" w:hAnsi="TH SarabunIT๙" w:cs="TH SarabunIT๙"/>
          <w:b/>
          <w:bCs/>
        </w:rPr>
      </w:pPr>
      <w:r w:rsidRPr="00605272">
        <w:rPr>
          <w:rFonts w:ascii="TH SarabunIT๙" w:hAnsi="TH SarabunIT๙" w:cs="TH SarabunIT๙"/>
          <w:b/>
          <w:bCs/>
          <w:cs/>
        </w:rPr>
        <w:lastRenderedPageBreak/>
        <w:t>แผนภูมิการดำเนินการการสั่งใช้ยา</w:t>
      </w:r>
      <w:r w:rsidR="00890296" w:rsidRPr="00BB7C70">
        <w:rPr>
          <w:rFonts w:ascii="TH SarabunIT๙" w:hAnsi="TH SarabunIT๙" w:cs="TH SarabunIT๙"/>
          <w:b/>
          <w:bCs/>
        </w:rPr>
        <w:t xml:space="preserve"> Three-in-one parenteral nutrition 1,100 kcal (986 ml)</w:t>
      </w:r>
    </w:p>
    <w:p w:rsidR="00303AA0" w:rsidRPr="00967E49" w:rsidRDefault="00967E49" w:rsidP="002A468E">
      <w:pPr>
        <w:jc w:val="center"/>
        <w:rPr>
          <w:rFonts w:ascii="TH SarabunIT๙" w:hAnsi="TH SarabunIT๙" w:cs="TH SarabunIT๙"/>
          <w:b/>
          <w:bCs/>
          <w:cs/>
        </w:rPr>
      </w:pPr>
      <w:r w:rsidRPr="001E5FB3">
        <w:rPr>
          <w:rFonts w:ascii="TH SarabunIT๙" w:hAnsi="TH SarabunIT๙" w:cs="TH SarabunIT๙" w:hint="cs"/>
          <w:b/>
          <w:bCs/>
          <w:cs/>
        </w:rPr>
        <w:t>กรณี</w:t>
      </w:r>
      <w:r>
        <w:rPr>
          <w:rFonts w:ascii="TH SarabunIT๙" w:hAnsi="TH SarabunIT๙" w:cs="TH SarabunIT๙" w:hint="cs"/>
          <w:b/>
          <w:bCs/>
          <w:cs/>
        </w:rPr>
        <w:t>เป็น</w:t>
      </w:r>
      <w:r w:rsidRPr="00605272">
        <w:rPr>
          <w:rFonts w:ascii="TH SarabunIT๙" w:hAnsi="TH SarabunIT๙" w:cs="TH SarabunIT๙"/>
          <w:b/>
          <w:bCs/>
          <w:cs/>
        </w:rPr>
        <w:t>ผู้ป่วย</w:t>
      </w:r>
      <w:r>
        <w:rPr>
          <w:rFonts w:ascii="TH SarabunIT๙" w:hAnsi="TH SarabunIT๙" w:cs="TH SarabunIT๙" w:hint="cs"/>
          <w:b/>
          <w:bCs/>
          <w:cs/>
        </w:rPr>
        <w:t xml:space="preserve">ใน </w:t>
      </w:r>
      <w:r w:rsidRPr="002661E4">
        <w:rPr>
          <w:rFonts w:ascii="TH SarabunIT๙" w:hAnsi="TH SarabunIT๙" w:cs="TH SarabunIT๙"/>
          <w:b/>
          <w:bCs/>
          <w:u w:val="single"/>
        </w:rPr>
        <w:t>IPD case</w:t>
      </w:r>
    </w:p>
    <w:p w:rsidR="00717BFF" w:rsidRPr="00605272" w:rsidRDefault="0053078C" w:rsidP="00A3393E">
      <w:pPr>
        <w:ind w:left="3600" w:firstLine="720"/>
        <w:rPr>
          <w:rFonts w:ascii="TH SarabunIT๙" w:hAnsi="TH SarabunIT๙" w:cs="TH SarabunIT๙"/>
          <w:b/>
          <w:bCs/>
        </w:rPr>
      </w:pPr>
      <w:r w:rsidRPr="00605272">
        <w:rPr>
          <w:rFonts w:ascii="TH SarabunIT๙" w:hAnsi="TH SarabunIT๙" w:cs="TH SarabunIT๙"/>
        </w:rPr>
        <w:t xml:space="preserve">      </w:t>
      </w:r>
      <w:r w:rsidR="0067509E" w:rsidRPr="00605272">
        <w:rPr>
          <w:rFonts w:ascii="TH SarabunIT๙" w:hAnsi="TH SarabunIT๙" w:cs="TH SarabunIT๙"/>
        </w:rPr>
        <w:t xml:space="preserve">     </w:t>
      </w:r>
      <w:r w:rsidRPr="00605272">
        <w:rPr>
          <w:rFonts w:ascii="TH SarabunIT๙" w:hAnsi="TH SarabunIT๙" w:cs="TH SarabunIT๙"/>
        </w:rPr>
        <w:t xml:space="preserve"> </w:t>
      </w:r>
      <w:r w:rsidR="00756969" w:rsidRPr="00605272">
        <w:rPr>
          <w:rFonts w:ascii="TH SarabunIT๙" w:hAnsi="TH SarabunIT๙" w:cs="TH SarabunIT๙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436320">
        <w:tc>
          <w:tcPr>
            <w:tcW w:w="9408" w:type="dxa"/>
          </w:tcPr>
          <w:p w:rsidR="00303AA0" w:rsidRPr="00605272" w:rsidRDefault="00303AA0" w:rsidP="00436320">
            <w:pPr>
              <w:rPr>
                <w:rFonts w:ascii="TH SarabunIT๙" w:hAnsi="TH SarabunIT๙" w:cs="TH SarabunIT๙"/>
                <w:b/>
                <w:bCs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แพทย์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  <w:p w:rsidR="00303AA0" w:rsidRPr="00605272" w:rsidRDefault="00303AA0" w:rsidP="00436320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สั่งจ่ายได้เฉพาะแพทย์ในสาขา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อา</w:t>
            </w:r>
            <w:proofErr w:type="spellStart"/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ยุร</w:t>
            </w:r>
            <w:proofErr w:type="spellEnd"/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ศาสตร์โรคไต</w:t>
            </w:r>
          </w:p>
          <w:p w:rsidR="00303AA0" w:rsidRPr="00605272" w:rsidRDefault="00303AA0" w:rsidP="00303AA0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สามารถจ่ายยาได้ใน</w:t>
            </w:r>
            <w:r w:rsidRPr="002661E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ผู้ป่วยทุกสิทธิ์การรักษา</w:t>
            </w:r>
            <w:r w:rsidR="002661E4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661E4" w:rsidRPr="002661E4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>(</w:t>
            </w:r>
            <w:r w:rsidR="002661E4" w:rsidRPr="002661E4">
              <w:rPr>
                <w:rStyle w:val="oypena"/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เบิกรวมใน </w:t>
            </w:r>
            <w:r w:rsidR="002661E4" w:rsidRPr="002661E4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>DRG)</w:t>
            </w:r>
          </w:p>
          <w:p w:rsidR="006D02AE" w:rsidRPr="006D02AE" w:rsidRDefault="00303AA0" w:rsidP="00436320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สั่งใช้ยาตามเงื่อนไขที่กำหนด ส่ง</w:t>
            </w:r>
            <w:r w:rsidRPr="00605272">
              <w:rPr>
                <w:rStyle w:val="oypena"/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แบบฟอร์มประเมินภาวะโภชนาการประกอบการสั่งใช้ยา</w:t>
            </w:r>
            <w:r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กรอกข้อมูลให้ครบถ้วน</w:t>
            </w:r>
            <w:r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ระบุวันที่เริ่มประเมินและวันสิ้นสุดของระยะเวลา</w:t>
            </w:r>
          </w:p>
          <w:p w:rsidR="00303AA0" w:rsidRPr="00605272" w:rsidRDefault="00303AA0" w:rsidP="006D02AE">
            <w:pPr>
              <w:pStyle w:val="ab"/>
              <w:ind w:left="1702"/>
              <w:rPr>
                <w:rFonts w:ascii="TH SarabunIT๙" w:hAnsi="TH SarabunIT๙" w:cs="TH SarabunIT๙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(กรณีที่แบบฟอร์มเดิมยังไม่หมดอายุ 60 วัน ให้ใช้แบบฟอร์มเดิม)</w:t>
            </w:r>
          </w:p>
          <w:p w:rsidR="008E0502" w:rsidRPr="00605272" w:rsidRDefault="008E0502" w:rsidP="008E0502">
            <w:pPr>
              <w:pStyle w:val="ab"/>
              <w:ind w:left="1702"/>
              <w:rPr>
                <w:rFonts w:ascii="TH SarabunIT๙" w:hAnsi="TH SarabunIT๙" w:cs="TH SarabunIT๙"/>
              </w:rPr>
            </w:pPr>
          </w:p>
        </w:tc>
      </w:tr>
    </w:tbl>
    <w:p w:rsidR="00303AA0" w:rsidRPr="00605272" w:rsidRDefault="00303AA0" w:rsidP="00303AA0">
      <w:pPr>
        <w:rPr>
          <w:rFonts w:ascii="TH SarabunIT๙" w:hAnsi="TH SarabunIT๙" w:cs="TH SarabunIT๙"/>
        </w:rPr>
      </w:pPr>
      <w:r w:rsidRPr="0060527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3C35B" wp14:editId="008A2BE4">
                <wp:simplePos x="0" y="0"/>
                <wp:positionH relativeFrom="column">
                  <wp:posOffset>2985770</wp:posOffset>
                </wp:positionH>
                <wp:positionV relativeFrom="paragraph">
                  <wp:posOffset>72862</wp:posOffset>
                </wp:positionV>
                <wp:extent cx="0" cy="323215"/>
                <wp:effectExtent l="95250" t="19050" r="114300" b="9588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4" o:spid="_x0000_s1026" type="#_x0000_t32" style="position:absolute;margin-left:235.1pt;margin-top:5.75pt;width:0;height:25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03AA0" w:rsidRPr="00605272" w:rsidRDefault="00303AA0" w:rsidP="00303AA0">
      <w:pPr>
        <w:rPr>
          <w:rFonts w:ascii="TH SarabunIT๙" w:hAnsi="TH SarabunIT๙" w:cs="TH SarabunIT๙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436320">
        <w:tc>
          <w:tcPr>
            <w:tcW w:w="9408" w:type="dxa"/>
          </w:tcPr>
          <w:p w:rsidR="00303AA0" w:rsidRPr="00605272" w:rsidRDefault="00303AA0" w:rsidP="00436320">
            <w:pPr>
              <w:rPr>
                <w:rFonts w:ascii="TH SarabunIT๙" w:hAnsi="TH SarabunIT๙" w:cs="TH SarabunIT๙"/>
                <w:b/>
                <w:bCs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พยาบาล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>:</w:t>
            </w:r>
          </w:p>
          <w:p w:rsidR="00303AA0" w:rsidRPr="006D02AE" w:rsidRDefault="00303AA0" w:rsidP="00436320">
            <w:pPr>
              <w:pStyle w:val="ab"/>
              <w:numPr>
                <w:ilvl w:val="0"/>
                <w:numId w:val="1"/>
              </w:numPr>
              <w:ind w:left="1702" w:hanging="284"/>
              <w:rPr>
                <w:rFonts w:ascii="TH SarabunIT๙" w:hAnsi="TH SarabunIT๙" w:cs="TH SarabunIT๙"/>
              </w:rPr>
            </w:pPr>
            <w:r w:rsidRPr="006D02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ตรวจสอบรายการยา  หากมีรายการ </w:t>
            </w:r>
            <w:r w:rsidR="00890296" w:rsidRPr="006D02AE">
              <w:rPr>
                <w:rFonts w:ascii="TH SarabunIT๙" w:hAnsi="TH SarabunIT๙" w:cs="TH SarabunIT๙"/>
                <w:sz w:val="32"/>
                <w:szCs w:val="32"/>
              </w:rPr>
              <w:t>Three-in-one parenteral nutrition 1,100 kcal (986 ml)</w:t>
            </w:r>
            <w:r w:rsidR="00890296" w:rsidRPr="006D02AE">
              <w:rPr>
                <w:rFonts w:ascii="TH SarabunIT๙" w:hAnsi="TH SarabunIT๙" w:cs="TH SarabunIT๙"/>
              </w:rPr>
              <w:t xml:space="preserve"> </w:t>
            </w:r>
            <w:r w:rsidR="006E4116" w:rsidRPr="006D02A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D02AE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ให้ผู้ป่วย</w:t>
            </w:r>
            <w:r w:rsidRPr="006D02AE">
              <w:rPr>
                <w:rStyle w:val="oypena"/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แนบแบบฟอร์มประเมินภาวะโภชนาการประกอบการสั่งใช้ยา</w:t>
            </w:r>
            <w:r w:rsidRPr="006D02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มายื่นห้องยาทุกครั้ง</w:t>
            </w:r>
          </w:p>
          <w:p w:rsidR="008E0502" w:rsidRPr="00605272" w:rsidRDefault="008E0502" w:rsidP="008E0502">
            <w:pPr>
              <w:pStyle w:val="ab"/>
              <w:ind w:left="1702"/>
              <w:rPr>
                <w:rFonts w:ascii="TH SarabunIT๙" w:hAnsi="TH SarabunIT๙" w:cs="TH SarabunIT๙"/>
              </w:rPr>
            </w:pPr>
          </w:p>
        </w:tc>
      </w:tr>
    </w:tbl>
    <w:p w:rsidR="00303AA0" w:rsidRPr="00605272" w:rsidRDefault="00303AA0" w:rsidP="00303AA0">
      <w:pPr>
        <w:rPr>
          <w:rFonts w:ascii="TH SarabunIT๙" w:hAnsi="TH SarabunIT๙" w:cs="TH SarabunIT๙"/>
        </w:rPr>
      </w:pPr>
      <w:r w:rsidRPr="0060527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27549" wp14:editId="721A58D8">
                <wp:simplePos x="0" y="0"/>
                <wp:positionH relativeFrom="column">
                  <wp:posOffset>2976245</wp:posOffset>
                </wp:positionH>
                <wp:positionV relativeFrom="paragraph">
                  <wp:posOffset>34925</wp:posOffset>
                </wp:positionV>
                <wp:extent cx="0" cy="323215"/>
                <wp:effectExtent l="95250" t="19050" r="114300" b="95885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5" o:spid="_x0000_s1026" type="#_x0000_t32" style="position:absolute;margin-left:234.35pt;margin-top:2.75pt;width:0;height:25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03AA0" w:rsidRPr="00605272" w:rsidRDefault="00303AA0" w:rsidP="00303AA0">
      <w:pPr>
        <w:rPr>
          <w:rFonts w:ascii="TH SarabunIT๙" w:hAnsi="TH SarabunIT๙" w:cs="TH SarabunIT๙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08"/>
      </w:tblGrid>
      <w:tr w:rsidR="00303AA0" w:rsidRPr="00605272" w:rsidTr="00436320">
        <w:tc>
          <w:tcPr>
            <w:tcW w:w="9408" w:type="dxa"/>
          </w:tcPr>
          <w:p w:rsidR="00303AA0" w:rsidRPr="00605272" w:rsidRDefault="00303AA0" w:rsidP="00436320">
            <w:pPr>
              <w:rPr>
                <w:rFonts w:ascii="TH SarabunIT๙" w:hAnsi="TH SarabunIT๙" w:cs="TH SarabunIT๙"/>
                <w:b/>
                <w:bCs/>
              </w:rPr>
            </w:pPr>
            <w:r w:rsidRPr="00605272">
              <w:rPr>
                <w:rFonts w:ascii="TH SarabunIT๙" w:hAnsi="TH SarabunIT๙" w:cs="TH SarabunIT๙"/>
                <w:b/>
                <w:bCs/>
                <w:cs/>
              </w:rPr>
              <w:t xml:space="preserve">ห้องยา </w:t>
            </w:r>
            <w:r w:rsidRPr="00605272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  <w:p w:rsidR="00342DFD" w:rsidRPr="00342DFD" w:rsidRDefault="00342DFD" w:rsidP="00342DFD">
            <w:pPr>
              <w:pStyle w:val="ab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</w:rPr>
            </w:pPr>
            <w:r w:rsidRPr="00F92F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ใช้ในผู้ป่วย </w:t>
            </w:r>
            <w:r w:rsidRPr="00F92FE9">
              <w:rPr>
                <w:rFonts w:ascii="TH SarabunIT๙" w:hAnsi="TH SarabunIT๙" w:cs="TH SarabunIT๙"/>
                <w:sz w:val="32"/>
                <w:szCs w:val="32"/>
              </w:rPr>
              <w:t>CKD on HD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เท่านั้น</w:t>
            </w:r>
          </w:p>
          <w:p w:rsidR="00303AA0" w:rsidRPr="00605272" w:rsidRDefault="00303AA0" w:rsidP="00303AA0">
            <w:pPr>
              <w:pStyle w:val="ab"/>
              <w:numPr>
                <w:ilvl w:val="0"/>
                <w:numId w:val="1"/>
              </w:numPr>
              <w:rPr>
                <w:rStyle w:val="oypena"/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สามารถจ่ายยาได้ในผู้ป่วยทุกสิทธิ์การรักษา</w:t>
            </w:r>
            <w:r w:rsidRPr="00605272">
              <w:rPr>
                <w:rStyle w:val="oypena"/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ตรวจสอบระยะเวลาแบบประเมินอยู่ในช่วงการใช้ยา (ครอบคลุม 60 วัน) ทุกครั้งที่ส่งเบิกยา</w:t>
            </w:r>
          </w:p>
          <w:p w:rsidR="00303AA0" w:rsidRPr="00605272" w:rsidRDefault="00303AA0" w:rsidP="00303AA0">
            <w:pPr>
              <w:pStyle w:val="ab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คีย์ข้อมูลยาใน </w:t>
            </w:r>
            <w:proofErr w:type="spellStart"/>
            <w:r w:rsidRPr="00605272">
              <w:rPr>
                <w:rFonts w:ascii="TH SarabunIT๙" w:hAnsi="TH SarabunIT๙" w:cs="TH SarabunIT๙"/>
                <w:sz w:val="32"/>
                <w:szCs w:val="32"/>
              </w:rPr>
              <w:t>HosXp</w:t>
            </w:r>
            <w:proofErr w:type="spellEnd"/>
            <w:r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ถุง</w:t>
            </w:r>
            <w:r w:rsidRPr="006052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(จ่ายได้สูงสุดไม่เกิน 1 ถุง/ 1 วันที่มีการฟอกไต</w:t>
            </w:r>
            <w:r w:rsidRPr="006052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476E1" w:rsidRDefault="008476E1" w:rsidP="008476E1">
            <w:pPr>
              <w:pStyle w:val="ab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2FE9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กรณีจ่ายครั้งแรก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ระบุเริ่มประเมินวันที่.......ถึงวันที่........ ในฉลากยาให้เรียบร้อย (กำหนดช่วงอนุมัติแบบประเมิน) </w:t>
            </w: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จ่ายได้สูงสุดไม่เกิน 1 ถุง/ 1 วันที่มีการฟอกไต</w:t>
            </w:r>
          </w:p>
          <w:p w:rsidR="008476E1" w:rsidRPr="00F92FE9" w:rsidRDefault="008476E1" w:rsidP="008476E1">
            <w:pPr>
              <w:pStyle w:val="ab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ฉลากยาใน 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และแยกเก็บ</w:t>
            </w:r>
            <w:r w:rsidRPr="007E22FA">
              <w:rPr>
                <w:rStyle w:val="oypena"/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แบบฟอร์มประเมินภาวะโภชนาการ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ไว้ที่</w:t>
            </w:r>
            <w:proofErr w:type="spellStart"/>
            <w:r w:rsidR="006D02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ชาร์ท</w:t>
            </w:r>
            <w:proofErr w:type="spellEnd"/>
            <w:r w:rsidR="006D02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ผู้ป่วย</w:t>
            </w:r>
          </w:p>
          <w:p w:rsidR="008476E1" w:rsidRPr="00F92FE9" w:rsidRDefault="008476E1" w:rsidP="008476E1">
            <w:pPr>
              <w:pStyle w:val="ab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2FE9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กรณีใช้ต่อเนื่อง</w:t>
            </w:r>
            <w:r w:rsidRPr="00F9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2FE9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ส่งเบิกยาพร้อม 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เจ้าหน้าที่ห้องยาตรวจสอบ</w:t>
            </w:r>
            <w:r w:rsidR="004B0EDC" w:rsidRPr="007E22FA">
              <w:rPr>
                <w:rFonts w:ascii="TH SarabunPSK" w:hAnsi="TH SarabunPSK" w:cs="TH SarabunPSK"/>
                <w:sz w:val="32"/>
                <w:szCs w:val="32"/>
                <w:cs/>
              </w:rPr>
              <w:t>ช่วงอนุมัติแบบประเมิน</w:t>
            </w:r>
            <w:r w:rsidR="004B0EDC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ว่ายังครอบคลุมการสั่งใช้ยา จึงคีย์ข้อมูลยาได้</w:t>
            </w:r>
            <w:r w:rsidR="004B0EDC">
              <w:rPr>
                <w:rFonts w:ascii="TH SarabunIT๙" w:hAnsi="TH SarabunIT๙" w:cs="TH SarabunIT๙"/>
                <w:sz w:val="32"/>
                <w:szCs w:val="32"/>
              </w:rPr>
              <w:t>-&gt;</w:t>
            </w:r>
            <w:r w:rsidR="004B0EDC" w:rsidRPr="004B0E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B0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บันทึกข้อมูลใน </w:t>
            </w:r>
            <w:proofErr w:type="spellStart"/>
            <w:r w:rsidR="004B0EDC">
              <w:rPr>
                <w:rFonts w:ascii="TH SarabunPSK" w:hAnsi="TH SarabunPSK" w:cs="TH SarabunPSK"/>
                <w:sz w:val="32"/>
                <w:szCs w:val="32"/>
              </w:rPr>
              <w:t>HosXP</w:t>
            </w:r>
            <w:proofErr w:type="spellEnd"/>
            <w:r w:rsidR="004B0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B0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เขียนวันที่ลงใน </w:t>
            </w:r>
            <w:r w:rsidR="004B0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="006F5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แบบฟอร์มการจ่ายสารอาหารทางการแพทย์ด้วยเครื่องไตเทียม</w:t>
            </w:r>
            <w:r w:rsidR="004B0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” </w:t>
            </w:r>
            <w:r w:rsidRPr="00F92F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03AA0" w:rsidRDefault="00303AA0" w:rsidP="00303AA0">
            <w:pPr>
              <w:pStyle w:val="ab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605272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ไม่ให้จ่ายเป็นยากลับบ้านสั่งใช้ได้ระหว่างนอนโรงพยาบาลเท่านั้น</w:t>
            </w:r>
          </w:p>
          <w:p w:rsidR="008E0502" w:rsidRPr="00605272" w:rsidRDefault="008E0502" w:rsidP="00342DFD">
            <w:pPr>
              <w:pStyle w:val="ab"/>
              <w:ind w:left="1800"/>
              <w:jc w:val="thaiDistribute"/>
              <w:rPr>
                <w:rFonts w:ascii="TH SarabunIT๙" w:hAnsi="TH SarabunIT๙" w:cs="TH SarabunIT๙"/>
              </w:rPr>
            </w:pPr>
          </w:p>
        </w:tc>
      </w:tr>
    </w:tbl>
    <w:p w:rsidR="00717BFF" w:rsidRPr="00605272" w:rsidRDefault="00717BFF" w:rsidP="00717BFF">
      <w:pPr>
        <w:pStyle w:val="a4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D02AE" w:rsidRDefault="006D02AE">
      <w:pPr>
        <w:spacing w:after="200" w:line="276" w:lineRule="auto"/>
        <w:rPr>
          <w:rStyle w:val="oypena"/>
          <w:rFonts w:ascii="TH SarabunIT๙" w:hAnsi="TH SarabunIT๙" w:cs="TH SarabunIT๙"/>
          <w:b/>
          <w:bCs/>
          <w:color w:val="000000"/>
          <w:cs/>
        </w:rPr>
      </w:pPr>
      <w:r>
        <w:rPr>
          <w:rStyle w:val="oypena"/>
          <w:rFonts w:ascii="TH SarabunIT๙" w:hAnsi="TH SarabunIT๙" w:cs="TH SarabunIT๙"/>
          <w:b/>
          <w:bCs/>
          <w:color w:val="000000"/>
          <w:cs/>
        </w:rPr>
        <w:br w:type="page"/>
      </w:r>
    </w:p>
    <w:p w:rsidR="00806B73" w:rsidRDefault="00806B73" w:rsidP="00806B73">
      <w:pPr>
        <w:jc w:val="center"/>
        <w:rPr>
          <w:rFonts w:ascii="TH SarabunIT๙" w:hAnsi="TH SarabunIT๙" w:cs="TH SarabunIT๙"/>
          <w:b/>
          <w:bCs/>
        </w:rPr>
      </w:pPr>
      <w:r w:rsidRPr="00605272">
        <w:rPr>
          <w:rStyle w:val="oypena"/>
          <w:rFonts w:ascii="TH SarabunIT๙" w:hAnsi="TH SarabunIT๙" w:cs="TH SarabunIT๙"/>
          <w:b/>
          <w:bCs/>
          <w:color w:val="000000"/>
          <w:cs/>
        </w:rPr>
        <w:lastRenderedPageBreak/>
        <w:t>แบบฟอร์มประเมินภาวะโภชนาการประกอบการสั่งใช้ยา</w:t>
      </w:r>
      <w:r w:rsidRPr="00605272">
        <w:rPr>
          <w:rFonts w:ascii="TH SarabunIT๙" w:hAnsi="TH SarabunIT๙" w:cs="TH SarabunIT๙"/>
          <w:b/>
          <w:bCs/>
        </w:rPr>
        <w:t xml:space="preserve"> </w:t>
      </w:r>
      <w:r w:rsidRPr="00605272">
        <w:rPr>
          <w:rFonts w:ascii="TH SarabunIT๙" w:hAnsi="TH SarabunIT๙" w:cs="TH SarabunIT๙"/>
          <w:b/>
          <w:bCs/>
          <w:cs/>
        </w:rPr>
        <w:t xml:space="preserve">หน้า </w:t>
      </w:r>
      <w:r w:rsidR="008476E1">
        <w:rPr>
          <w:rFonts w:ascii="TH SarabunIT๙" w:hAnsi="TH SarabunIT๙" w:cs="TH SarabunIT๙" w:hint="cs"/>
          <w:b/>
          <w:bCs/>
          <w:cs/>
        </w:rPr>
        <w:t>1/2</w:t>
      </w:r>
    </w:p>
    <w:p w:rsidR="00806B73" w:rsidRDefault="00806B73" w:rsidP="00806B73">
      <w:pPr>
        <w:jc w:val="center"/>
        <w:rPr>
          <w:rFonts w:ascii="TH SarabunIT๙" w:hAnsi="TH SarabunIT๙" w:cs="TH SarabunIT๙"/>
          <w:b/>
          <w:bCs/>
        </w:rPr>
      </w:pPr>
    </w:p>
    <w:p w:rsidR="00806B73" w:rsidRDefault="005C64D2" w:rsidP="00806B73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 wp14:anchorId="71C18BF5" wp14:editId="292327E6">
            <wp:extent cx="6147302" cy="8239792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727" cy="82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AE" w:rsidRDefault="006D02AE" w:rsidP="009C43B7">
      <w:pPr>
        <w:jc w:val="center"/>
        <w:rPr>
          <w:rStyle w:val="oypena"/>
          <w:rFonts w:ascii="TH SarabunIT๙" w:hAnsi="TH SarabunIT๙" w:cs="TH SarabunIT๙"/>
          <w:b/>
          <w:bCs/>
          <w:color w:val="000000"/>
        </w:rPr>
      </w:pPr>
    </w:p>
    <w:p w:rsidR="005C64D2" w:rsidRDefault="005C64D2">
      <w:pPr>
        <w:spacing w:after="200" w:line="276" w:lineRule="auto"/>
        <w:rPr>
          <w:rStyle w:val="oypena"/>
          <w:rFonts w:ascii="TH SarabunIT๙" w:hAnsi="TH SarabunIT๙" w:cs="TH SarabunIT๙"/>
          <w:b/>
          <w:bCs/>
          <w:color w:val="000000"/>
          <w:cs/>
        </w:rPr>
      </w:pPr>
      <w:r>
        <w:rPr>
          <w:rStyle w:val="oypena"/>
          <w:rFonts w:ascii="TH SarabunIT๙" w:hAnsi="TH SarabunIT๙" w:cs="TH SarabunIT๙"/>
          <w:b/>
          <w:bCs/>
          <w:color w:val="000000"/>
          <w:cs/>
        </w:rPr>
        <w:br w:type="page"/>
      </w:r>
    </w:p>
    <w:p w:rsidR="00342DFD" w:rsidRDefault="009C43B7" w:rsidP="009C43B7">
      <w:pPr>
        <w:jc w:val="center"/>
        <w:rPr>
          <w:rFonts w:ascii="TH SarabunIT๙" w:hAnsi="TH SarabunIT๙" w:cs="TH SarabunIT๙"/>
          <w:b/>
          <w:bCs/>
        </w:rPr>
      </w:pPr>
      <w:r w:rsidRPr="00605272">
        <w:rPr>
          <w:rStyle w:val="oypena"/>
          <w:rFonts w:ascii="TH SarabunIT๙" w:hAnsi="TH SarabunIT๙" w:cs="TH SarabunIT๙"/>
          <w:b/>
          <w:bCs/>
          <w:color w:val="000000"/>
          <w:cs/>
        </w:rPr>
        <w:lastRenderedPageBreak/>
        <w:t>แบบฟอร์มประเมินภาวะโภชนาการประกอบการสั่งใช้ยา</w:t>
      </w:r>
      <w:r w:rsidRPr="00605272">
        <w:rPr>
          <w:rFonts w:ascii="TH SarabunIT๙" w:hAnsi="TH SarabunIT๙" w:cs="TH SarabunIT๙"/>
          <w:b/>
          <w:bCs/>
        </w:rPr>
        <w:t xml:space="preserve"> </w:t>
      </w:r>
      <w:r w:rsidRPr="00605272">
        <w:rPr>
          <w:rFonts w:ascii="TH SarabunIT๙" w:hAnsi="TH SarabunIT๙" w:cs="TH SarabunIT๙"/>
          <w:b/>
          <w:bCs/>
          <w:cs/>
        </w:rPr>
        <w:t>หน้า 2/2</w:t>
      </w:r>
    </w:p>
    <w:p w:rsidR="00342DFD" w:rsidRDefault="00342DFD" w:rsidP="009C43B7">
      <w:pPr>
        <w:jc w:val="center"/>
        <w:rPr>
          <w:rFonts w:ascii="TH SarabunIT๙" w:hAnsi="TH SarabunIT๙" w:cs="TH SarabunIT๙"/>
          <w:b/>
          <w:bCs/>
        </w:rPr>
      </w:pPr>
      <w:r w:rsidRPr="0060527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1" locked="0" layoutInCell="1" allowOverlap="1" wp14:anchorId="44BE59A1" wp14:editId="55813C5F">
            <wp:simplePos x="0" y="0"/>
            <wp:positionH relativeFrom="column">
              <wp:posOffset>-22860</wp:posOffset>
            </wp:positionH>
            <wp:positionV relativeFrom="paragraph">
              <wp:posOffset>53975</wp:posOffset>
            </wp:positionV>
            <wp:extent cx="5836920" cy="8255000"/>
            <wp:effectExtent l="19050" t="19050" r="11430" b="12700"/>
            <wp:wrapThrough wrapText="bothSides">
              <wp:wrapPolygon edited="0">
                <wp:start x="-70" y="-50"/>
                <wp:lineTo x="-70" y="21583"/>
                <wp:lineTo x="21572" y="21583"/>
                <wp:lineTo x="21572" y="-50"/>
                <wp:lineTo x="-70" y="-50"/>
              </wp:wrapPolygon>
            </wp:wrapThrough>
            <wp:docPr id="6" name="รูปภาพ 6" descr="C:\Users\PC\Downloads\ดีไซน์ที่ยังไม่ได้ตั้งชื่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ดีไซน์ที่ยังไม่ได้ตั้งชื่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DFD" w:rsidRPr="006F5B30" w:rsidRDefault="00342DFD" w:rsidP="009C43B7">
      <w:pPr>
        <w:jc w:val="center"/>
        <w:rPr>
          <w:rFonts w:ascii="TH SarabunIT๙" w:hAnsi="TH SarabunIT๙" w:cs="TH SarabunIT๙" w:hint="cs"/>
          <w:b/>
          <w:bCs/>
          <w:cs/>
        </w:rPr>
      </w:pPr>
      <w:r w:rsidRPr="00342DFD">
        <w:rPr>
          <w:rFonts w:ascii="TH SarabunIT๙" w:hAnsi="TH SarabunIT๙" w:cs="TH SarabunIT๙" w:hint="cs"/>
          <w:b/>
          <w:bCs/>
          <w:cs/>
        </w:rPr>
        <w:lastRenderedPageBreak/>
        <w:t>“</w:t>
      </w:r>
      <w:r w:rsidR="006F5B30">
        <w:rPr>
          <w:rFonts w:ascii="TH SarabunIT๙" w:hAnsi="TH SarabunIT๙" w:cs="TH SarabunIT๙" w:hint="cs"/>
          <w:b/>
          <w:bCs/>
          <w:cs/>
        </w:rPr>
        <w:t>แบบฟอร์มการจ่ายสารอาหารทางการแพทย์ด้วยเครื่องไตเทียม</w:t>
      </w:r>
      <w:r w:rsidRPr="00342DFD">
        <w:rPr>
          <w:rFonts w:ascii="TH SarabunIT๙" w:hAnsi="TH SarabunIT๙" w:cs="TH SarabunIT๙" w:hint="cs"/>
          <w:b/>
          <w:bCs/>
          <w:cs/>
        </w:rPr>
        <w:t>”</w:t>
      </w:r>
      <w:r w:rsidR="005C64D2">
        <w:rPr>
          <w:rFonts w:ascii="TH SarabunIT๙" w:hAnsi="TH SarabunIT๙" w:cs="TH SarabunIT๙" w:hint="cs"/>
          <w:b/>
          <w:bCs/>
          <w:cs/>
        </w:rPr>
        <w:t xml:space="preserve"> </w:t>
      </w:r>
      <w:r w:rsidR="006F5B30">
        <w:rPr>
          <w:rFonts w:ascii="TH SarabunIT๙" w:hAnsi="TH SarabunIT๙" w:cs="TH SarabunIT๙" w:hint="cs"/>
          <w:b/>
          <w:bCs/>
          <w:cs/>
        </w:rPr>
        <w:t xml:space="preserve">(ขนาด </w:t>
      </w:r>
      <w:r w:rsidR="006F5B30">
        <w:rPr>
          <w:rFonts w:ascii="TH SarabunIT๙" w:hAnsi="TH SarabunIT๙" w:cs="TH SarabunIT๙"/>
          <w:b/>
          <w:bCs/>
        </w:rPr>
        <w:t>A5)</w:t>
      </w:r>
    </w:p>
    <w:p w:rsidR="00342DFD" w:rsidRDefault="00342DFD" w:rsidP="009C43B7">
      <w:pPr>
        <w:jc w:val="center"/>
        <w:rPr>
          <w:rFonts w:ascii="TH SarabunIT๙" w:hAnsi="TH SarabunIT๙" w:cs="TH SarabunIT๙"/>
          <w:b/>
          <w:bCs/>
        </w:rPr>
      </w:pPr>
    </w:p>
    <w:p w:rsidR="0047391D" w:rsidRDefault="0047391D" w:rsidP="009C43B7">
      <w:pPr>
        <w:jc w:val="center"/>
        <w:rPr>
          <w:rFonts w:ascii="TH SarabunIT๙" w:hAnsi="TH SarabunIT๙" w:cs="TH SarabunIT๙"/>
        </w:rPr>
      </w:pPr>
    </w:p>
    <w:p w:rsidR="005C64D2" w:rsidRDefault="006F5B30" w:rsidP="005C64D2">
      <w:pPr>
        <w:rPr>
          <w:rFonts w:ascii="TH SarabunIT๙" w:hAnsi="TH SarabunIT๙" w:cs="TH SarabunIT๙"/>
          <w:cs/>
        </w:rPr>
      </w:pPr>
      <w:r>
        <w:rPr>
          <w:noProof/>
        </w:rPr>
        <w:drawing>
          <wp:inline distT="0" distB="0" distL="0" distR="0" wp14:anchorId="41E80A9B" wp14:editId="13259B54">
            <wp:extent cx="8417179" cy="5879436"/>
            <wp:effectExtent l="0" t="7302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7179" cy="58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64D2" w:rsidSect="00DA07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A6C" w:rsidRDefault="00567A6C" w:rsidP="0047391D">
      <w:r>
        <w:separator/>
      </w:r>
    </w:p>
  </w:endnote>
  <w:endnote w:type="continuationSeparator" w:id="0">
    <w:p w:rsidR="00567A6C" w:rsidRDefault="00567A6C" w:rsidP="0047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8"/>
    </w:pPr>
  </w:p>
  <w:p w:rsidR="0047391D" w:rsidRDefault="0047391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A6C" w:rsidRDefault="00567A6C" w:rsidP="0047391D">
      <w:r>
        <w:separator/>
      </w:r>
    </w:p>
  </w:footnote>
  <w:footnote w:type="continuationSeparator" w:id="0">
    <w:p w:rsidR="00567A6C" w:rsidRDefault="00567A6C" w:rsidP="00473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1D" w:rsidRDefault="0047391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DCA"/>
    <w:multiLevelType w:val="hybridMultilevel"/>
    <w:tmpl w:val="30AEE556"/>
    <w:lvl w:ilvl="0" w:tplc="242046FA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17977D2"/>
    <w:multiLevelType w:val="hybridMultilevel"/>
    <w:tmpl w:val="1144D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A0384"/>
    <w:multiLevelType w:val="hybridMultilevel"/>
    <w:tmpl w:val="059EF8EA"/>
    <w:lvl w:ilvl="0" w:tplc="F4060AD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  <w:lvl w:ilvl="1" w:tplc="BD1EB608">
      <w:start w:val="1"/>
      <w:numFmt w:val="thaiNumbers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CCF44E96">
      <w:start w:val="1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H SarabunPSK" w:eastAsia="Cordia New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6FBF338B"/>
    <w:multiLevelType w:val="hybridMultilevel"/>
    <w:tmpl w:val="D840BE22"/>
    <w:lvl w:ilvl="0" w:tplc="48DC8760">
      <w:numFmt w:val="bullet"/>
      <w:lvlText w:val=""/>
      <w:lvlJc w:val="left"/>
      <w:pPr>
        <w:ind w:left="2160" w:hanging="360"/>
      </w:pPr>
      <w:rPr>
        <w:rFonts w:ascii="Wingdings" w:eastAsia="Cordia New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BFF"/>
    <w:rsid w:val="00004267"/>
    <w:rsid w:val="00007E0F"/>
    <w:rsid w:val="00033B2E"/>
    <w:rsid w:val="00036A6C"/>
    <w:rsid w:val="00043DE2"/>
    <w:rsid w:val="00066655"/>
    <w:rsid w:val="00083FF2"/>
    <w:rsid w:val="000C4028"/>
    <w:rsid w:val="000D7A4E"/>
    <w:rsid w:val="000E3D1B"/>
    <w:rsid w:val="000F0C08"/>
    <w:rsid w:val="001217AE"/>
    <w:rsid w:val="00122D3C"/>
    <w:rsid w:val="001344C6"/>
    <w:rsid w:val="00140A8E"/>
    <w:rsid w:val="00142861"/>
    <w:rsid w:val="00146560"/>
    <w:rsid w:val="00146DAA"/>
    <w:rsid w:val="00153E0B"/>
    <w:rsid w:val="00155B17"/>
    <w:rsid w:val="001711C8"/>
    <w:rsid w:val="00183FFA"/>
    <w:rsid w:val="0018440F"/>
    <w:rsid w:val="001E5FB3"/>
    <w:rsid w:val="00205769"/>
    <w:rsid w:val="002348CB"/>
    <w:rsid w:val="002369DE"/>
    <w:rsid w:val="002413FB"/>
    <w:rsid w:val="00265803"/>
    <w:rsid w:val="002661E4"/>
    <w:rsid w:val="00286ED4"/>
    <w:rsid w:val="00287F07"/>
    <w:rsid w:val="002A1C71"/>
    <w:rsid w:val="002A468E"/>
    <w:rsid w:val="002C6490"/>
    <w:rsid w:val="002E152A"/>
    <w:rsid w:val="002E60AF"/>
    <w:rsid w:val="00303AA0"/>
    <w:rsid w:val="003044C1"/>
    <w:rsid w:val="0033499D"/>
    <w:rsid w:val="003376A7"/>
    <w:rsid w:val="00342DFD"/>
    <w:rsid w:val="0034581E"/>
    <w:rsid w:val="00361912"/>
    <w:rsid w:val="00363292"/>
    <w:rsid w:val="00373077"/>
    <w:rsid w:val="003A3B6B"/>
    <w:rsid w:val="003B28A1"/>
    <w:rsid w:val="003B394E"/>
    <w:rsid w:val="003B739E"/>
    <w:rsid w:val="003E7C5D"/>
    <w:rsid w:val="00402555"/>
    <w:rsid w:val="0047391D"/>
    <w:rsid w:val="00474D75"/>
    <w:rsid w:val="004A1E53"/>
    <w:rsid w:val="004A54FE"/>
    <w:rsid w:val="004B0EDC"/>
    <w:rsid w:val="004C1089"/>
    <w:rsid w:val="004E1E06"/>
    <w:rsid w:val="0053078C"/>
    <w:rsid w:val="00567A6C"/>
    <w:rsid w:val="0057069D"/>
    <w:rsid w:val="005A753D"/>
    <w:rsid w:val="005C64D2"/>
    <w:rsid w:val="005E2460"/>
    <w:rsid w:val="00605272"/>
    <w:rsid w:val="0061386D"/>
    <w:rsid w:val="00627BB1"/>
    <w:rsid w:val="006315CE"/>
    <w:rsid w:val="0063260E"/>
    <w:rsid w:val="00644E62"/>
    <w:rsid w:val="0067509E"/>
    <w:rsid w:val="0068094B"/>
    <w:rsid w:val="006D02AE"/>
    <w:rsid w:val="006E4116"/>
    <w:rsid w:val="006F4964"/>
    <w:rsid w:val="006F5B30"/>
    <w:rsid w:val="00717BFF"/>
    <w:rsid w:val="00734F00"/>
    <w:rsid w:val="00756497"/>
    <w:rsid w:val="00756969"/>
    <w:rsid w:val="00762E52"/>
    <w:rsid w:val="007C44E1"/>
    <w:rsid w:val="007D21A5"/>
    <w:rsid w:val="007E09A6"/>
    <w:rsid w:val="007E22FA"/>
    <w:rsid w:val="007F3473"/>
    <w:rsid w:val="00806B73"/>
    <w:rsid w:val="008469DF"/>
    <w:rsid w:val="008476E1"/>
    <w:rsid w:val="00867B56"/>
    <w:rsid w:val="0088203E"/>
    <w:rsid w:val="00882FCF"/>
    <w:rsid w:val="00890296"/>
    <w:rsid w:val="00894755"/>
    <w:rsid w:val="008B3FC2"/>
    <w:rsid w:val="008C33B3"/>
    <w:rsid w:val="008C7253"/>
    <w:rsid w:val="008E0502"/>
    <w:rsid w:val="008E0533"/>
    <w:rsid w:val="008F40A6"/>
    <w:rsid w:val="008F7E97"/>
    <w:rsid w:val="00906B21"/>
    <w:rsid w:val="00914C48"/>
    <w:rsid w:val="00967E49"/>
    <w:rsid w:val="00992563"/>
    <w:rsid w:val="009C43B7"/>
    <w:rsid w:val="009E40B1"/>
    <w:rsid w:val="00A26856"/>
    <w:rsid w:val="00A3393E"/>
    <w:rsid w:val="00A363F4"/>
    <w:rsid w:val="00A43F2E"/>
    <w:rsid w:val="00A57421"/>
    <w:rsid w:val="00B3352E"/>
    <w:rsid w:val="00BB7C70"/>
    <w:rsid w:val="00BE7812"/>
    <w:rsid w:val="00BF5CA7"/>
    <w:rsid w:val="00C140BD"/>
    <w:rsid w:val="00C70CF7"/>
    <w:rsid w:val="00D02E59"/>
    <w:rsid w:val="00D2166B"/>
    <w:rsid w:val="00D46D69"/>
    <w:rsid w:val="00D52CAF"/>
    <w:rsid w:val="00D63E94"/>
    <w:rsid w:val="00D87568"/>
    <w:rsid w:val="00DA071E"/>
    <w:rsid w:val="00DA750A"/>
    <w:rsid w:val="00E157C2"/>
    <w:rsid w:val="00E40976"/>
    <w:rsid w:val="00E84442"/>
    <w:rsid w:val="00EB5EB5"/>
    <w:rsid w:val="00ED04E4"/>
    <w:rsid w:val="00EE599E"/>
    <w:rsid w:val="00EF2B5B"/>
    <w:rsid w:val="00EF3030"/>
    <w:rsid w:val="00F13A08"/>
    <w:rsid w:val="00F61335"/>
    <w:rsid w:val="00F77DD6"/>
    <w:rsid w:val="00F92FE9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BFF"/>
    <w:pPr>
      <w:spacing w:after="0" w:line="240" w:lineRule="auto"/>
    </w:pPr>
    <w:rPr>
      <w:rFonts w:ascii="AngsanaUPC" w:eastAsia="Calibri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33499D"/>
    <w:pPr>
      <w:keepNext/>
      <w:jc w:val="center"/>
      <w:outlineLvl w:val="7"/>
    </w:pPr>
    <w:rPr>
      <w:rFonts w:ascii="Angsana New" w:eastAsia="Times New Roman" w:hAnsi="Times New Roman" w:cs="Angsana New"/>
      <w:b/>
      <w:bCs/>
      <w:sz w:val="38"/>
      <w:szCs w:val="38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0D7A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="Cordia New"/>
      <w:sz w:val="24"/>
      <w:szCs w:val="120"/>
    </w:rPr>
  </w:style>
  <w:style w:type="paragraph" w:styleId="a4">
    <w:name w:val="Title"/>
    <w:basedOn w:val="a"/>
    <w:link w:val="a5"/>
    <w:uiPriority w:val="99"/>
    <w:qFormat/>
    <w:rsid w:val="00717BFF"/>
    <w:pPr>
      <w:jc w:val="center"/>
    </w:pPr>
    <w:rPr>
      <w:b/>
      <w:bCs/>
      <w:sz w:val="40"/>
      <w:szCs w:val="40"/>
    </w:rPr>
  </w:style>
  <w:style w:type="character" w:customStyle="1" w:styleId="a5">
    <w:name w:val="ชื่อเรื่อง อักขระ"/>
    <w:basedOn w:val="a0"/>
    <w:link w:val="a4"/>
    <w:uiPriority w:val="99"/>
    <w:rsid w:val="00717BFF"/>
    <w:rPr>
      <w:rFonts w:ascii="AngsanaUPC" w:eastAsia="Calibri" w:hAnsi="AngsanaUPC" w:cs="AngsanaUPC"/>
      <w:b/>
      <w:bCs/>
      <w:sz w:val="40"/>
      <w:szCs w:val="40"/>
    </w:rPr>
  </w:style>
  <w:style w:type="paragraph" w:styleId="a6">
    <w:name w:val="Body Text"/>
    <w:basedOn w:val="a"/>
    <w:link w:val="a7"/>
    <w:uiPriority w:val="99"/>
    <w:unhideWhenUsed/>
    <w:rsid w:val="00717BFF"/>
    <w:pPr>
      <w:jc w:val="thaiDistribute"/>
    </w:pPr>
  </w:style>
  <w:style w:type="character" w:customStyle="1" w:styleId="a7">
    <w:name w:val="เนื้อความ อักขระ"/>
    <w:basedOn w:val="a0"/>
    <w:link w:val="a6"/>
    <w:uiPriority w:val="99"/>
    <w:rsid w:val="00717BFF"/>
    <w:rPr>
      <w:rFonts w:ascii="AngsanaUPC" w:eastAsia="Calibri" w:hAnsi="AngsanaUPC" w:cs="AngsanaUPC"/>
      <w:sz w:val="32"/>
      <w:szCs w:val="32"/>
    </w:rPr>
  </w:style>
  <w:style w:type="paragraph" w:styleId="a8">
    <w:name w:val="footer"/>
    <w:basedOn w:val="a"/>
    <w:link w:val="a9"/>
    <w:rsid w:val="0053078C"/>
    <w:pPr>
      <w:tabs>
        <w:tab w:val="center" w:pos="4153"/>
        <w:tab w:val="right" w:pos="8306"/>
      </w:tabs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9">
    <w:name w:val="ท้ายกระดาษ อักขระ"/>
    <w:basedOn w:val="a0"/>
    <w:link w:val="a8"/>
    <w:rsid w:val="0053078C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53078C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80">
    <w:name w:val="หัวเรื่อง 8 อักขระ"/>
    <w:basedOn w:val="a0"/>
    <w:link w:val="8"/>
    <w:rsid w:val="0033499D"/>
    <w:rPr>
      <w:rFonts w:ascii="Angsana New" w:eastAsia="Times New Roman" w:hAnsi="Times New Roman" w:cs="Angsana New"/>
      <w:b/>
      <w:bCs/>
      <w:sz w:val="38"/>
      <w:szCs w:val="38"/>
      <w:lang w:val="th-TH"/>
    </w:rPr>
  </w:style>
  <w:style w:type="table" w:styleId="aa">
    <w:name w:val="Table Grid"/>
    <w:basedOn w:val="a1"/>
    <w:uiPriority w:val="59"/>
    <w:rsid w:val="00303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03AA0"/>
    <w:pPr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customStyle="1" w:styleId="oypena">
    <w:name w:val="oypena"/>
    <w:basedOn w:val="a0"/>
    <w:rsid w:val="00303AA0"/>
  </w:style>
  <w:style w:type="paragraph" w:styleId="ac">
    <w:name w:val="Balloon Text"/>
    <w:basedOn w:val="a"/>
    <w:link w:val="ad"/>
    <w:uiPriority w:val="99"/>
    <w:semiHidden/>
    <w:unhideWhenUsed/>
    <w:rsid w:val="00303AA0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03AA0"/>
    <w:rPr>
      <w:rFonts w:ascii="Tahoma" w:eastAsia="Calibri" w:hAnsi="Tahoma" w:cs="Angsana New"/>
      <w:sz w:val="16"/>
      <w:szCs w:val="20"/>
    </w:rPr>
  </w:style>
  <w:style w:type="paragraph" w:styleId="ae">
    <w:name w:val="header"/>
    <w:basedOn w:val="a"/>
    <w:link w:val="af"/>
    <w:uiPriority w:val="99"/>
    <w:unhideWhenUsed/>
    <w:rsid w:val="0047391D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47391D"/>
    <w:rPr>
      <w:rFonts w:ascii="AngsanaUPC" w:eastAsia="Calibri" w:hAnsi="AngsanaUPC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BFF"/>
    <w:pPr>
      <w:spacing w:after="0" w:line="240" w:lineRule="auto"/>
    </w:pPr>
    <w:rPr>
      <w:rFonts w:ascii="AngsanaUPC" w:eastAsia="Calibri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33499D"/>
    <w:pPr>
      <w:keepNext/>
      <w:jc w:val="center"/>
      <w:outlineLvl w:val="7"/>
    </w:pPr>
    <w:rPr>
      <w:rFonts w:ascii="Angsana New" w:eastAsia="Times New Roman" w:hAnsi="Times New Roman" w:cs="Angsana New"/>
      <w:b/>
      <w:bCs/>
      <w:sz w:val="38"/>
      <w:szCs w:val="38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0D7A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="Cordia New"/>
      <w:sz w:val="24"/>
      <w:szCs w:val="120"/>
    </w:rPr>
  </w:style>
  <w:style w:type="paragraph" w:styleId="a4">
    <w:name w:val="Title"/>
    <w:basedOn w:val="a"/>
    <w:link w:val="a5"/>
    <w:uiPriority w:val="99"/>
    <w:qFormat/>
    <w:rsid w:val="00717BFF"/>
    <w:pPr>
      <w:jc w:val="center"/>
    </w:pPr>
    <w:rPr>
      <w:b/>
      <w:bCs/>
      <w:sz w:val="40"/>
      <w:szCs w:val="40"/>
    </w:rPr>
  </w:style>
  <w:style w:type="character" w:customStyle="1" w:styleId="a5">
    <w:name w:val="ชื่อเรื่อง อักขระ"/>
    <w:basedOn w:val="a0"/>
    <w:link w:val="a4"/>
    <w:uiPriority w:val="99"/>
    <w:rsid w:val="00717BFF"/>
    <w:rPr>
      <w:rFonts w:ascii="AngsanaUPC" w:eastAsia="Calibri" w:hAnsi="AngsanaUPC" w:cs="AngsanaUPC"/>
      <w:b/>
      <w:bCs/>
      <w:sz w:val="40"/>
      <w:szCs w:val="40"/>
    </w:rPr>
  </w:style>
  <w:style w:type="paragraph" w:styleId="a6">
    <w:name w:val="Body Text"/>
    <w:basedOn w:val="a"/>
    <w:link w:val="a7"/>
    <w:uiPriority w:val="99"/>
    <w:unhideWhenUsed/>
    <w:rsid w:val="00717BFF"/>
    <w:pPr>
      <w:jc w:val="thaiDistribute"/>
    </w:pPr>
  </w:style>
  <w:style w:type="character" w:customStyle="1" w:styleId="a7">
    <w:name w:val="เนื้อความ อักขระ"/>
    <w:basedOn w:val="a0"/>
    <w:link w:val="a6"/>
    <w:uiPriority w:val="99"/>
    <w:rsid w:val="00717BFF"/>
    <w:rPr>
      <w:rFonts w:ascii="AngsanaUPC" w:eastAsia="Calibri" w:hAnsi="AngsanaUPC" w:cs="AngsanaUPC"/>
      <w:sz w:val="32"/>
      <w:szCs w:val="32"/>
    </w:rPr>
  </w:style>
  <w:style w:type="paragraph" w:styleId="a8">
    <w:name w:val="footer"/>
    <w:basedOn w:val="a"/>
    <w:link w:val="a9"/>
    <w:rsid w:val="0053078C"/>
    <w:pPr>
      <w:tabs>
        <w:tab w:val="center" w:pos="4153"/>
        <w:tab w:val="right" w:pos="8306"/>
      </w:tabs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9">
    <w:name w:val="ท้ายกระดาษ อักขระ"/>
    <w:basedOn w:val="a0"/>
    <w:link w:val="a8"/>
    <w:rsid w:val="0053078C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53078C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80">
    <w:name w:val="หัวเรื่อง 8 อักขระ"/>
    <w:basedOn w:val="a0"/>
    <w:link w:val="8"/>
    <w:rsid w:val="0033499D"/>
    <w:rPr>
      <w:rFonts w:ascii="Angsana New" w:eastAsia="Times New Roman" w:hAnsi="Times New Roman" w:cs="Angsana New"/>
      <w:b/>
      <w:bCs/>
      <w:sz w:val="38"/>
      <w:szCs w:val="38"/>
      <w:lang w:val="th-TH"/>
    </w:rPr>
  </w:style>
  <w:style w:type="table" w:styleId="aa">
    <w:name w:val="Table Grid"/>
    <w:basedOn w:val="a1"/>
    <w:uiPriority w:val="59"/>
    <w:rsid w:val="00303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03AA0"/>
    <w:pPr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customStyle="1" w:styleId="oypena">
    <w:name w:val="oypena"/>
    <w:basedOn w:val="a0"/>
    <w:rsid w:val="00303AA0"/>
  </w:style>
  <w:style w:type="paragraph" w:styleId="ac">
    <w:name w:val="Balloon Text"/>
    <w:basedOn w:val="a"/>
    <w:link w:val="ad"/>
    <w:uiPriority w:val="99"/>
    <w:semiHidden/>
    <w:unhideWhenUsed/>
    <w:rsid w:val="00303AA0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03AA0"/>
    <w:rPr>
      <w:rFonts w:ascii="Tahoma" w:eastAsia="Calibri" w:hAnsi="Tahoma" w:cs="Angsana New"/>
      <w:sz w:val="16"/>
      <w:szCs w:val="20"/>
    </w:rPr>
  </w:style>
  <w:style w:type="paragraph" w:styleId="ae">
    <w:name w:val="header"/>
    <w:basedOn w:val="a"/>
    <w:link w:val="af"/>
    <w:uiPriority w:val="99"/>
    <w:unhideWhenUsed/>
    <w:rsid w:val="0047391D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47391D"/>
    <w:rPr>
      <w:rFonts w:ascii="AngsanaUPC" w:eastAsia="Calibri" w:hAnsi="Angsan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6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phram</dc:creator>
  <cp:lastModifiedBy>PC</cp:lastModifiedBy>
  <cp:revision>11</cp:revision>
  <cp:lastPrinted>2024-04-09T01:44:00Z</cp:lastPrinted>
  <dcterms:created xsi:type="dcterms:W3CDTF">2024-04-03T02:27:00Z</dcterms:created>
  <dcterms:modified xsi:type="dcterms:W3CDTF">2024-04-09T07:25:00Z</dcterms:modified>
</cp:coreProperties>
</file>